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70" w:rsidRDefault="00F42F70" w:rsidP="00F42F70">
      <w:pPr>
        <w:pStyle w:val="Text"/>
        <w:ind w:firstLine="0"/>
        <w:jc w:val="center"/>
        <w:rPr>
          <w:rFonts w:ascii="文鼎大标宋简" w:eastAsia="文鼎大标宋简" w:hAnsi="宋体"/>
          <w:b/>
          <w:color w:val="000000"/>
          <w:sz w:val="44"/>
          <w:szCs w:val="44"/>
        </w:rPr>
      </w:pPr>
    </w:p>
    <w:p w:rsidR="00F42F70" w:rsidRDefault="00F42F70" w:rsidP="00F42F70">
      <w:pPr>
        <w:pStyle w:val="Text"/>
        <w:ind w:firstLine="0"/>
        <w:jc w:val="center"/>
        <w:rPr>
          <w:rFonts w:ascii="文鼎大标宋简" w:eastAsia="文鼎大标宋简" w:hAnsi="宋体"/>
          <w:b/>
          <w:color w:val="000000"/>
          <w:sz w:val="44"/>
          <w:szCs w:val="44"/>
        </w:rPr>
      </w:pPr>
    </w:p>
    <w:p w:rsidR="00F42F70" w:rsidRDefault="00F42F70" w:rsidP="00F42F70">
      <w:pPr>
        <w:pStyle w:val="Text"/>
        <w:ind w:firstLine="0"/>
        <w:jc w:val="center"/>
        <w:rPr>
          <w:rFonts w:ascii="文鼎大标宋简" w:eastAsia="文鼎大标宋简" w:hAnsi="宋体"/>
          <w:b/>
          <w:color w:val="000000"/>
          <w:sz w:val="44"/>
          <w:szCs w:val="44"/>
        </w:rPr>
      </w:pPr>
      <w:r>
        <w:rPr>
          <w:rFonts w:ascii="文鼎大标宋简" w:eastAsia="文鼎大标宋简" w:hAnsi="宋体" w:hint="eastAsia"/>
          <w:b/>
          <w:noProof/>
          <w:color w:val="000000"/>
          <w:sz w:val="44"/>
          <w:szCs w:val="44"/>
        </w:rPr>
        <w:drawing>
          <wp:inline distT="0" distB="0" distL="114300" distR="114300">
            <wp:extent cx="836930" cy="1149350"/>
            <wp:effectExtent l="0" t="0" r="1270" b="8890"/>
            <wp:docPr id="5" name="图片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F70" w:rsidRDefault="00F42F70" w:rsidP="00F42F70">
      <w:pPr>
        <w:pStyle w:val="Text"/>
        <w:ind w:firstLine="0"/>
        <w:jc w:val="center"/>
        <w:rPr>
          <w:rFonts w:ascii="文鼎大标宋简" w:eastAsia="文鼎大标宋简" w:hAnsi="宋体"/>
          <w:b/>
          <w:color w:val="000000"/>
          <w:sz w:val="44"/>
          <w:szCs w:val="44"/>
        </w:rPr>
      </w:pPr>
    </w:p>
    <w:p w:rsidR="00F42F70" w:rsidRDefault="00F42F70" w:rsidP="00F42F70">
      <w:pPr>
        <w:spacing w:line="800" w:lineRule="exact"/>
        <w:jc w:val="center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 xml:space="preserve"> 广州市第五届建筑工匠技能擂台赛</w:t>
      </w:r>
    </w:p>
    <w:p w:rsidR="00F42F70" w:rsidRDefault="000B0F69" w:rsidP="00F42F70">
      <w:pPr>
        <w:spacing w:line="800" w:lineRule="exact"/>
        <w:jc w:val="center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(灰塑）</w:t>
      </w:r>
    </w:p>
    <w:p w:rsidR="000B0F69" w:rsidRDefault="000B0F69" w:rsidP="00F42F70">
      <w:pPr>
        <w:spacing w:line="800" w:lineRule="exact"/>
        <w:jc w:val="center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</w:p>
    <w:p w:rsidR="00F42F70" w:rsidRDefault="00F42F70" w:rsidP="00F42F70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48"/>
          <w:szCs w:val="48"/>
        </w:rPr>
        <w:t>技</w:t>
      </w:r>
    </w:p>
    <w:p w:rsidR="00F42F70" w:rsidRDefault="00F42F70" w:rsidP="00F42F70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48"/>
          <w:szCs w:val="48"/>
        </w:rPr>
        <w:t>术</w:t>
      </w:r>
    </w:p>
    <w:p w:rsidR="00F42F70" w:rsidRDefault="00F42F70" w:rsidP="00F42F70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48"/>
          <w:szCs w:val="48"/>
        </w:rPr>
        <w:t>文</w:t>
      </w:r>
    </w:p>
    <w:p w:rsidR="00F42F70" w:rsidRDefault="00F42F70" w:rsidP="00F42F70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48"/>
          <w:szCs w:val="48"/>
        </w:rPr>
        <w:t>件</w:t>
      </w:r>
    </w:p>
    <w:p w:rsidR="00F42F70" w:rsidRPr="00F42F70" w:rsidRDefault="00F42F70" w:rsidP="00F42F70">
      <w:pPr>
        <w:rPr>
          <w:sz w:val="24"/>
          <w:szCs w:val="24"/>
        </w:rPr>
      </w:pPr>
    </w:p>
    <w:p w:rsidR="00F42F70" w:rsidRDefault="00F42F70" w:rsidP="00F42F70">
      <w:pPr>
        <w:rPr>
          <w:sz w:val="24"/>
          <w:szCs w:val="24"/>
        </w:rPr>
      </w:pPr>
    </w:p>
    <w:p w:rsidR="000B0F69" w:rsidRDefault="000B0F69" w:rsidP="00F42F70">
      <w:pPr>
        <w:rPr>
          <w:sz w:val="24"/>
          <w:szCs w:val="24"/>
        </w:rPr>
      </w:pPr>
    </w:p>
    <w:p w:rsidR="00F42F70" w:rsidRPr="00F42F70" w:rsidRDefault="00F42F70" w:rsidP="00F42F70">
      <w:pPr>
        <w:rPr>
          <w:sz w:val="24"/>
          <w:szCs w:val="24"/>
        </w:rPr>
      </w:pPr>
    </w:p>
    <w:p w:rsidR="00F42F70" w:rsidRPr="00F42F70" w:rsidRDefault="00F42F70" w:rsidP="00F42F70">
      <w:pPr>
        <w:rPr>
          <w:sz w:val="24"/>
          <w:szCs w:val="24"/>
        </w:rPr>
      </w:pPr>
    </w:p>
    <w:p w:rsidR="00F42F70" w:rsidRPr="00F42F70" w:rsidRDefault="00F42F70" w:rsidP="00F42F70">
      <w:pPr>
        <w:rPr>
          <w:sz w:val="24"/>
          <w:szCs w:val="24"/>
        </w:rPr>
      </w:pPr>
    </w:p>
    <w:p w:rsidR="00F42F70" w:rsidRPr="00F42F70" w:rsidRDefault="00F42F70" w:rsidP="00F42F70">
      <w:pPr>
        <w:rPr>
          <w:sz w:val="24"/>
          <w:szCs w:val="24"/>
        </w:rPr>
      </w:pPr>
    </w:p>
    <w:p w:rsidR="00F42F70" w:rsidRPr="00F42F70" w:rsidRDefault="00F42F70" w:rsidP="00F42F70">
      <w:pPr>
        <w:rPr>
          <w:sz w:val="24"/>
          <w:szCs w:val="24"/>
        </w:rPr>
      </w:pPr>
    </w:p>
    <w:p w:rsidR="00F42F70" w:rsidRDefault="00F42F70" w:rsidP="00F42F70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2020年</w:t>
      </w:r>
      <w:r w:rsidR="00FF66A8">
        <w:rPr>
          <w:rFonts w:ascii="宋体" w:hAnsi="宋体" w:cs="宋体"/>
          <w:b/>
          <w:bCs/>
          <w:sz w:val="30"/>
          <w:szCs w:val="30"/>
        </w:rPr>
        <w:t>10</w:t>
      </w:r>
      <w:bookmarkStart w:id="0" w:name="_GoBack"/>
      <w:bookmarkEnd w:id="0"/>
      <w:r>
        <w:rPr>
          <w:rFonts w:ascii="宋体" w:hAnsi="宋体" w:cs="宋体" w:hint="eastAsia"/>
          <w:b/>
          <w:bCs/>
          <w:sz w:val="30"/>
          <w:szCs w:val="30"/>
        </w:rPr>
        <w:t>月</w:t>
      </w:r>
    </w:p>
    <w:p w:rsidR="00F42F70" w:rsidRDefault="00F42F70" w:rsidP="00F42F70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广州市第五届建筑工匠技能擂台赛组委会</w:t>
      </w:r>
    </w:p>
    <w:p w:rsidR="00F42F70" w:rsidRDefault="00F42F70" w:rsidP="00F42F70">
      <w:pPr>
        <w:jc w:val="center"/>
        <w:rPr>
          <w:rFonts w:ascii="宋体" w:hAnsi="宋体" w:cs="宋体"/>
          <w:b/>
          <w:bCs/>
          <w:sz w:val="30"/>
          <w:szCs w:val="30"/>
        </w:rPr>
        <w:sectPr w:rsidR="00F42F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1417" w:bottom="1134" w:left="1417" w:header="851" w:footer="851" w:gutter="0"/>
          <w:paperSrc w:first="15" w:other="15"/>
          <w:cols w:space="720" w:equalWidth="0">
            <w:col w:w="8639"/>
          </w:cols>
          <w:titlePg/>
          <w:docGrid w:linePitch="271"/>
        </w:sectPr>
      </w:pPr>
    </w:p>
    <w:p w:rsidR="00F42F70" w:rsidRDefault="0083225C" w:rsidP="00F42F70">
      <w:pPr>
        <w:pStyle w:val="1"/>
        <w:spacing w:before="312"/>
      </w:pPr>
      <w:r>
        <w:rPr>
          <w:rFonts w:hint="eastAsia"/>
        </w:rPr>
        <w:lastRenderedPageBreak/>
        <w:t>灰塑</w:t>
      </w:r>
      <w:r w:rsidR="00F42F70">
        <w:rPr>
          <w:rFonts w:hint="eastAsia"/>
        </w:rPr>
        <w:t>赛项技术文件</w:t>
      </w:r>
    </w:p>
    <w:p w:rsidR="00F42F70" w:rsidRDefault="005C7415" w:rsidP="00F42F70">
      <w:pPr>
        <w:pStyle w:val="2"/>
      </w:pPr>
      <w:r>
        <w:t>1.</w:t>
      </w:r>
      <w:r w:rsidR="00F42F70">
        <w:rPr>
          <w:rFonts w:hint="eastAsia"/>
        </w:rPr>
        <w:t>命题原则</w:t>
      </w:r>
    </w:p>
    <w:p w:rsidR="00F42F70" w:rsidRDefault="00F42F70" w:rsidP="00F42F70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了贯彻落实国家对于大力弘扬工匠精神，厚植工匠文化，恪尽职业操守，崇尚精益求精，培育众多“中国工匠”的精神要求，进一步挖掘和培育传统建筑工匠人才，提升历史建筑灰塑装饰的制作与修缮技艺水平。结合岭南建筑灰塑传统工艺特点和生产实际，考核灰塑上色的实际操作技能，将历史建筑中灰塑施工工艺、职业素养贯穿考核全过程，对相关技能人才培养发挥示范指导作用。</w:t>
      </w:r>
    </w:p>
    <w:p w:rsidR="00F42F70" w:rsidRDefault="00F42F70" w:rsidP="00F42F70">
      <w:pPr>
        <w:pStyle w:val="2"/>
      </w:pPr>
      <w:r>
        <w:t xml:space="preserve">2 </w:t>
      </w:r>
      <w:r w:rsidR="005C7415">
        <w:rPr>
          <w:rFonts w:hint="eastAsia"/>
        </w:rPr>
        <w:t>.</w:t>
      </w:r>
      <w:r>
        <w:rPr>
          <w:rFonts w:hint="eastAsia"/>
        </w:rPr>
        <w:t>竞赛试题</w:t>
      </w:r>
    </w:p>
    <w:p w:rsidR="00F42F70" w:rsidRPr="008001BB" w:rsidRDefault="00F42F70" w:rsidP="00F42F70">
      <w:pPr>
        <w:pStyle w:val="3"/>
        <w:rPr>
          <w:highlight w:val="yellow"/>
          <w:shd w:val="clear" w:color="auto" w:fill="auto"/>
        </w:rPr>
      </w:pPr>
      <w:r>
        <w:rPr>
          <w:rFonts w:hint="eastAsia"/>
          <w:shd w:val="clear" w:color="auto" w:fill="auto"/>
        </w:rPr>
        <w:t>2</w:t>
      </w:r>
      <w:r>
        <w:rPr>
          <w:shd w:val="clear" w:color="auto" w:fill="auto"/>
        </w:rPr>
        <w:t xml:space="preserve">.1 </w:t>
      </w:r>
      <w:r w:rsidRPr="00FC1206">
        <w:rPr>
          <w:rFonts w:hint="eastAsia"/>
          <w:shd w:val="clear" w:color="auto" w:fill="auto"/>
        </w:rPr>
        <w:t>试题内容</w:t>
      </w:r>
    </w:p>
    <w:p w:rsidR="00887123" w:rsidRDefault="00DF5331" w:rsidP="00636DFF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灰塑</w:t>
      </w:r>
      <w:r w:rsidR="00E01ADA">
        <w:rPr>
          <w:rFonts w:ascii="宋体" w:hAnsi="宋体" w:cs="宋体" w:hint="eastAsia"/>
          <w:color w:val="000000" w:themeColor="text1"/>
          <w:sz w:val="24"/>
          <w:szCs w:val="24"/>
        </w:rPr>
        <w:t>俗称“灰批”，是岭南地区特色建筑装饰艺术，具有分布范围广、绘画题材多、观赏效果好的特点，</w:t>
      </w:r>
      <w:r w:rsidR="00B42D22">
        <w:rPr>
          <w:rFonts w:ascii="宋体" w:hAnsi="宋体" w:cs="宋体" w:hint="eastAsia"/>
          <w:color w:val="000000" w:themeColor="text1"/>
          <w:sz w:val="24"/>
          <w:szCs w:val="24"/>
        </w:rPr>
        <w:t>于2</w:t>
      </w:r>
      <w:r w:rsidR="00B42D22">
        <w:rPr>
          <w:rFonts w:ascii="宋体" w:hAnsi="宋体" w:cs="宋体"/>
          <w:color w:val="000000" w:themeColor="text1"/>
          <w:sz w:val="24"/>
          <w:szCs w:val="24"/>
        </w:rPr>
        <w:t>008年被公布为</w:t>
      </w:r>
      <w:r w:rsidR="00B42D22">
        <w:rPr>
          <w:rFonts w:ascii="宋体" w:hAnsi="宋体" w:cs="宋体" w:hint="eastAsia"/>
          <w:color w:val="000000" w:themeColor="text1"/>
          <w:sz w:val="24"/>
          <w:szCs w:val="24"/>
        </w:rPr>
        <w:t>国家级非物质文化遗产</w:t>
      </w:r>
      <w:r w:rsidR="00CB51E7">
        <w:rPr>
          <w:rFonts w:ascii="宋体" w:hAnsi="宋体" w:cs="宋体" w:hint="eastAsia"/>
          <w:color w:val="000000" w:themeColor="text1"/>
          <w:sz w:val="24"/>
          <w:szCs w:val="24"/>
        </w:rPr>
        <w:t>。</w:t>
      </w:r>
      <w:r w:rsidR="00E10590">
        <w:rPr>
          <w:rFonts w:ascii="宋体" w:hAnsi="宋体" w:cs="宋体" w:hint="eastAsia"/>
          <w:color w:val="000000" w:themeColor="text1"/>
          <w:sz w:val="24"/>
          <w:szCs w:val="24"/>
        </w:rPr>
        <w:t>灰塑</w:t>
      </w:r>
      <w:r w:rsidR="001C42BE">
        <w:rPr>
          <w:rFonts w:ascii="宋体" w:hAnsi="宋体" w:cs="宋体" w:hint="eastAsia"/>
          <w:color w:val="000000" w:themeColor="text1"/>
          <w:sz w:val="24"/>
          <w:szCs w:val="24"/>
        </w:rPr>
        <w:t>在广州花都、番禺</w:t>
      </w:r>
      <w:r w:rsidR="00E01ADA">
        <w:rPr>
          <w:rFonts w:ascii="宋体" w:hAnsi="宋体" w:cs="宋体" w:hint="eastAsia"/>
          <w:color w:val="000000" w:themeColor="text1"/>
          <w:sz w:val="24"/>
          <w:szCs w:val="24"/>
        </w:rPr>
        <w:t>、</w:t>
      </w:r>
      <w:r w:rsidR="001C42BE">
        <w:rPr>
          <w:rFonts w:ascii="宋体" w:hAnsi="宋体" w:cs="宋体" w:hint="eastAsia"/>
          <w:color w:val="000000" w:themeColor="text1"/>
          <w:sz w:val="24"/>
          <w:szCs w:val="24"/>
        </w:rPr>
        <w:t>佛山</w:t>
      </w:r>
      <w:r w:rsidR="00E01ADA">
        <w:rPr>
          <w:rFonts w:ascii="宋体" w:hAnsi="宋体" w:cs="宋体" w:hint="eastAsia"/>
          <w:color w:val="000000" w:themeColor="text1"/>
          <w:sz w:val="24"/>
          <w:szCs w:val="24"/>
        </w:rPr>
        <w:t>、</w:t>
      </w:r>
      <w:r w:rsidR="001C42BE">
        <w:rPr>
          <w:rFonts w:ascii="宋体" w:hAnsi="宋体" w:cs="宋体" w:hint="eastAsia"/>
          <w:color w:val="000000" w:themeColor="text1"/>
          <w:sz w:val="24"/>
          <w:szCs w:val="24"/>
        </w:rPr>
        <w:t>江门</w:t>
      </w:r>
      <w:r w:rsidR="00E01ADA">
        <w:rPr>
          <w:rFonts w:ascii="宋体" w:hAnsi="宋体" w:cs="宋体" w:hint="eastAsia"/>
          <w:color w:val="000000" w:themeColor="text1"/>
          <w:sz w:val="24"/>
          <w:szCs w:val="24"/>
        </w:rPr>
        <w:t>、</w:t>
      </w:r>
      <w:r w:rsidR="001C42BE">
        <w:rPr>
          <w:rFonts w:ascii="宋体" w:hAnsi="宋体" w:cs="宋体" w:hint="eastAsia"/>
          <w:color w:val="000000" w:themeColor="text1"/>
          <w:sz w:val="24"/>
          <w:szCs w:val="24"/>
        </w:rPr>
        <w:t>肇庆</w:t>
      </w:r>
      <w:r w:rsidR="00E01ADA">
        <w:rPr>
          <w:rFonts w:ascii="宋体" w:hAnsi="宋体" w:cs="宋体" w:hint="eastAsia"/>
          <w:color w:val="000000" w:themeColor="text1"/>
          <w:sz w:val="24"/>
          <w:szCs w:val="24"/>
        </w:rPr>
        <w:t>等地</w:t>
      </w:r>
      <w:r w:rsidR="001C42BE">
        <w:rPr>
          <w:rFonts w:ascii="宋体" w:hAnsi="宋体" w:cs="宋体" w:hint="eastAsia"/>
          <w:color w:val="000000" w:themeColor="text1"/>
          <w:sz w:val="24"/>
          <w:szCs w:val="24"/>
        </w:rPr>
        <w:t>岭南传统建筑中</w:t>
      </w:r>
      <w:r w:rsidR="00E01ADA">
        <w:rPr>
          <w:rFonts w:ascii="宋体" w:hAnsi="宋体" w:cs="宋体" w:hint="eastAsia"/>
          <w:color w:val="000000" w:themeColor="text1"/>
          <w:sz w:val="24"/>
          <w:szCs w:val="24"/>
        </w:rPr>
        <w:t>运用广泛，</w:t>
      </w:r>
      <w:r w:rsidR="00B42D22">
        <w:rPr>
          <w:rFonts w:ascii="宋体" w:hAnsi="宋体" w:cs="宋体" w:hint="eastAsia"/>
          <w:color w:val="000000" w:themeColor="text1"/>
          <w:sz w:val="24"/>
          <w:szCs w:val="24"/>
        </w:rPr>
        <w:t>题材多</w:t>
      </w:r>
      <w:r w:rsidR="00E01ADA">
        <w:rPr>
          <w:rFonts w:ascii="宋体" w:hAnsi="宋体" w:cs="宋体" w:hint="eastAsia"/>
          <w:color w:val="000000" w:themeColor="text1"/>
          <w:sz w:val="24"/>
          <w:szCs w:val="24"/>
        </w:rPr>
        <w:t>以</w:t>
      </w:r>
      <w:r w:rsidR="00B42D22">
        <w:rPr>
          <w:rFonts w:ascii="宋体" w:hAnsi="宋体" w:cs="宋体" w:hint="eastAsia"/>
          <w:color w:val="000000" w:themeColor="text1"/>
          <w:sz w:val="24"/>
          <w:szCs w:val="24"/>
        </w:rPr>
        <w:t>人物、花鸟、虫鱼、瑞兽及山水</w:t>
      </w:r>
      <w:r w:rsidR="00E01ADA">
        <w:rPr>
          <w:rFonts w:ascii="宋体" w:hAnsi="宋体" w:cs="宋体" w:hint="eastAsia"/>
          <w:color w:val="000000" w:themeColor="text1"/>
          <w:sz w:val="24"/>
          <w:szCs w:val="24"/>
        </w:rPr>
        <w:t>为主，并运用</w:t>
      </w:r>
      <w:r w:rsidR="00FC3F69" w:rsidRPr="00FC3F69">
        <w:rPr>
          <w:rFonts w:ascii="宋体" w:hAnsi="宋体" w:cs="宋体" w:hint="eastAsia"/>
          <w:color w:val="000000" w:themeColor="text1"/>
          <w:sz w:val="24"/>
          <w:szCs w:val="24"/>
        </w:rPr>
        <w:t>平雕、浅浮雕</w:t>
      </w:r>
      <w:r w:rsidR="00FC3F69">
        <w:rPr>
          <w:rFonts w:ascii="宋体" w:hAnsi="宋体" w:cs="宋体" w:hint="eastAsia"/>
          <w:color w:val="000000" w:themeColor="text1"/>
          <w:sz w:val="24"/>
          <w:szCs w:val="24"/>
        </w:rPr>
        <w:t>、</w:t>
      </w:r>
      <w:r w:rsidR="00FC3F69" w:rsidRPr="00FC3F69">
        <w:rPr>
          <w:rFonts w:ascii="宋体" w:hAnsi="宋体" w:cs="宋体" w:hint="eastAsia"/>
          <w:color w:val="000000" w:themeColor="text1"/>
          <w:sz w:val="24"/>
          <w:szCs w:val="24"/>
        </w:rPr>
        <w:t>高浮雕</w:t>
      </w:r>
      <w:r w:rsidR="00FC3F69">
        <w:rPr>
          <w:rFonts w:ascii="宋体" w:hAnsi="宋体" w:cs="宋体" w:hint="eastAsia"/>
          <w:color w:val="000000" w:themeColor="text1"/>
          <w:sz w:val="24"/>
          <w:szCs w:val="24"/>
        </w:rPr>
        <w:t>、</w:t>
      </w:r>
      <w:r w:rsidR="00FC3F69" w:rsidRPr="00FC3F69">
        <w:rPr>
          <w:rFonts w:ascii="宋体" w:hAnsi="宋体" w:cs="宋体" w:hint="eastAsia"/>
          <w:color w:val="000000" w:themeColor="text1"/>
          <w:sz w:val="24"/>
          <w:szCs w:val="24"/>
        </w:rPr>
        <w:t>圆雕</w:t>
      </w:r>
      <w:r w:rsidR="00AC7247">
        <w:rPr>
          <w:rFonts w:ascii="宋体" w:hAnsi="宋体" w:cs="宋体" w:hint="eastAsia"/>
          <w:color w:val="000000" w:themeColor="text1"/>
          <w:sz w:val="24"/>
          <w:szCs w:val="24"/>
        </w:rPr>
        <w:t>的手法使表达要素凸出于饰面</w:t>
      </w:r>
      <w:r w:rsidR="00E01ADA">
        <w:rPr>
          <w:rFonts w:ascii="宋体" w:hAnsi="宋体" w:cs="宋体" w:hint="eastAsia"/>
          <w:color w:val="000000" w:themeColor="text1"/>
          <w:sz w:val="24"/>
          <w:szCs w:val="24"/>
        </w:rPr>
        <w:t>。</w:t>
      </w:r>
      <w:r w:rsidR="00B42D22">
        <w:rPr>
          <w:rFonts w:ascii="宋体" w:hAnsi="宋体" w:cs="宋体"/>
          <w:color w:val="000000" w:themeColor="text1"/>
          <w:sz w:val="24"/>
          <w:szCs w:val="24"/>
        </w:rPr>
        <w:t>灰塑</w:t>
      </w:r>
      <w:r w:rsidR="003766DB">
        <w:rPr>
          <w:rFonts w:ascii="宋体" w:hAnsi="宋体" w:cs="宋体" w:hint="eastAsia"/>
          <w:color w:val="000000" w:themeColor="text1"/>
          <w:sz w:val="24"/>
          <w:szCs w:val="24"/>
        </w:rPr>
        <w:t>制作涉及多个步骤，是考验工匠对颜色、材料、技巧熟悉程度的综合装饰艺术</w:t>
      </w:r>
      <w:r w:rsidR="00E01ADA">
        <w:rPr>
          <w:rFonts w:ascii="宋体" w:hAnsi="宋体" w:cs="宋体" w:hint="eastAsia"/>
          <w:color w:val="000000" w:themeColor="text1"/>
          <w:sz w:val="24"/>
          <w:szCs w:val="24"/>
        </w:rPr>
        <w:t>。</w:t>
      </w:r>
    </w:p>
    <w:p w:rsidR="00506129" w:rsidRDefault="00FB0EF9" w:rsidP="00636DFF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如图1所示，</w:t>
      </w:r>
      <w:r w:rsidR="00AE6525">
        <w:rPr>
          <w:rFonts w:ascii="宋体" w:hAnsi="宋体" w:cs="宋体" w:hint="eastAsia"/>
          <w:color w:val="000000" w:themeColor="text1"/>
          <w:sz w:val="24"/>
          <w:szCs w:val="24"/>
        </w:rPr>
        <w:t>试题为在</w:t>
      </w:r>
      <w:r w:rsidR="003766DB" w:rsidRPr="00AE6525">
        <w:rPr>
          <w:rFonts w:ascii="宋体" w:hAnsi="宋体" w:cs="宋体"/>
          <w:color w:val="000000" w:themeColor="text1"/>
          <w:sz w:val="24"/>
          <w:szCs w:val="24"/>
        </w:rPr>
        <w:t>500mm*300mm</w:t>
      </w:r>
      <w:r w:rsidR="00AE6525" w:rsidRPr="00AE6525">
        <w:rPr>
          <w:rFonts w:ascii="宋体" w:hAnsi="宋体" w:cs="宋体" w:hint="eastAsia"/>
          <w:color w:val="000000" w:themeColor="text1"/>
          <w:sz w:val="24"/>
          <w:szCs w:val="24"/>
        </w:rPr>
        <w:t>木板上</w:t>
      </w:r>
      <w:r w:rsidR="00786B58">
        <w:rPr>
          <w:rFonts w:ascii="宋体" w:hAnsi="宋体" w:cs="宋体" w:hint="eastAsia"/>
          <w:color w:val="000000" w:themeColor="text1"/>
          <w:sz w:val="24"/>
          <w:szCs w:val="24"/>
        </w:rPr>
        <w:t>完成</w:t>
      </w:r>
      <w:r w:rsidR="003766DB" w:rsidRPr="00AE6525">
        <w:rPr>
          <w:rFonts w:ascii="宋体" w:hAnsi="宋体" w:cs="宋体" w:hint="eastAsia"/>
          <w:color w:val="000000" w:themeColor="text1"/>
          <w:sz w:val="24"/>
          <w:szCs w:val="24"/>
        </w:rPr>
        <w:t>骨架</w:t>
      </w:r>
      <w:r w:rsidR="00786B58">
        <w:rPr>
          <w:rFonts w:ascii="宋体" w:hAnsi="宋体" w:cs="宋体" w:hint="eastAsia"/>
          <w:color w:val="000000" w:themeColor="text1"/>
          <w:sz w:val="24"/>
          <w:szCs w:val="24"/>
        </w:rPr>
        <w:t>制作</w:t>
      </w:r>
      <w:r w:rsidR="005A787B">
        <w:rPr>
          <w:rFonts w:ascii="宋体" w:hAnsi="宋体" w:cs="宋体" w:hint="eastAsia"/>
          <w:color w:val="000000" w:themeColor="text1"/>
          <w:sz w:val="24"/>
          <w:szCs w:val="24"/>
        </w:rPr>
        <w:t>、草灰做</w:t>
      </w:r>
      <w:r w:rsidR="003766DB" w:rsidRPr="00AE6525">
        <w:rPr>
          <w:rFonts w:ascii="宋体" w:hAnsi="宋体" w:cs="宋体" w:hint="eastAsia"/>
          <w:color w:val="000000" w:themeColor="text1"/>
          <w:sz w:val="24"/>
          <w:szCs w:val="24"/>
        </w:rPr>
        <w:t>底、纸灰</w:t>
      </w:r>
      <w:r w:rsidR="005A787B">
        <w:rPr>
          <w:rFonts w:ascii="宋体" w:hAnsi="宋体" w:cs="宋体" w:hint="eastAsia"/>
          <w:color w:val="000000" w:themeColor="text1"/>
          <w:sz w:val="24"/>
          <w:szCs w:val="24"/>
        </w:rPr>
        <w:t>塑形、上色灰、上彩</w:t>
      </w:r>
      <w:r w:rsidR="00096B0E">
        <w:rPr>
          <w:rFonts w:ascii="宋体" w:hAnsi="宋体" w:cs="宋体" w:hint="eastAsia"/>
          <w:color w:val="000000" w:themeColor="text1"/>
          <w:sz w:val="24"/>
          <w:szCs w:val="24"/>
        </w:rPr>
        <w:t>五</w:t>
      </w:r>
      <w:r w:rsidR="003766DB" w:rsidRPr="00AE6525">
        <w:rPr>
          <w:rFonts w:ascii="宋体" w:hAnsi="宋体" w:cs="宋体" w:hint="eastAsia"/>
          <w:color w:val="000000" w:themeColor="text1"/>
          <w:sz w:val="24"/>
          <w:szCs w:val="24"/>
        </w:rPr>
        <w:t>项</w:t>
      </w:r>
      <w:r w:rsidR="00AE6525" w:rsidRPr="00AE6525">
        <w:rPr>
          <w:rFonts w:ascii="宋体" w:hAnsi="宋体" w:cs="宋体" w:hint="eastAsia"/>
          <w:color w:val="000000" w:themeColor="text1"/>
          <w:sz w:val="24"/>
          <w:szCs w:val="24"/>
        </w:rPr>
        <w:t>灰塑</w:t>
      </w:r>
      <w:r w:rsidR="003766DB" w:rsidRPr="00AE6525">
        <w:rPr>
          <w:rFonts w:ascii="宋体" w:hAnsi="宋体" w:cs="宋体" w:hint="eastAsia"/>
          <w:color w:val="000000" w:themeColor="text1"/>
          <w:sz w:val="24"/>
          <w:szCs w:val="24"/>
        </w:rPr>
        <w:t>工艺。</w:t>
      </w:r>
      <w:r w:rsidR="00AE6525" w:rsidRPr="00AE6525">
        <w:rPr>
          <w:rFonts w:ascii="宋体" w:hAnsi="宋体" w:cs="宋体" w:hint="eastAsia"/>
          <w:color w:val="000000" w:themeColor="text1"/>
          <w:sz w:val="24"/>
          <w:szCs w:val="24"/>
        </w:rPr>
        <w:t>灰塑主题“岭南春色”。</w:t>
      </w:r>
      <w:r w:rsidR="00AE6525">
        <w:rPr>
          <w:rFonts w:ascii="宋体" w:hAnsi="宋体" w:cs="宋体" w:hint="eastAsia"/>
          <w:color w:val="000000" w:themeColor="text1"/>
          <w:sz w:val="24"/>
          <w:szCs w:val="24"/>
        </w:rPr>
        <w:t>图案以岭南地区特有的</w:t>
      </w:r>
      <w:r w:rsidR="00AE6525">
        <w:rPr>
          <w:rFonts w:ascii="宋体" w:hAnsi="宋体" w:cs="宋体"/>
          <w:color w:val="000000" w:themeColor="text1"/>
          <w:sz w:val="24"/>
          <w:szCs w:val="24"/>
        </w:rPr>
        <w:t>“</w:t>
      </w:r>
      <w:r w:rsidR="00AE6525">
        <w:rPr>
          <w:rFonts w:ascii="宋体" w:hAnsi="宋体" w:cs="宋体" w:hint="eastAsia"/>
          <w:color w:val="000000" w:themeColor="text1"/>
          <w:sz w:val="24"/>
          <w:szCs w:val="24"/>
        </w:rPr>
        <w:t>木棉花”，结合“</w:t>
      </w:r>
      <w:r w:rsidR="00C7450C">
        <w:rPr>
          <w:rFonts w:ascii="宋体" w:hAnsi="宋体" w:cs="宋体" w:hint="eastAsia"/>
          <w:color w:val="000000" w:themeColor="text1"/>
          <w:sz w:val="24"/>
          <w:szCs w:val="24"/>
        </w:rPr>
        <w:t>锦鸡</w:t>
      </w:r>
      <w:r w:rsidR="00AE6525">
        <w:rPr>
          <w:rFonts w:ascii="宋体" w:hAnsi="宋体" w:cs="宋体" w:hint="eastAsia"/>
          <w:color w:val="000000" w:themeColor="text1"/>
          <w:sz w:val="24"/>
          <w:szCs w:val="24"/>
        </w:rPr>
        <w:t>”、“假山”、“牡丹”图案</w:t>
      </w:r>
      <w:r w:rsidR="0043275B">
        <w:rPr>
          <w:rFonts w:ascii="宋体" w:hAnsi="宋体" w:cs="宋体" w:hint="eastAsia"/>
          <w:color w:val="000000" w:themeColor="text1"/>
          <w:sz w:val="24"/>
          <w:szCs w:val="24"/>
        </w:rPr>
        <w:t>。</w:t>
      </w:r>
    </w:p>
    <w:p w:rsidR="001248B2" w:rsidRDefault="00252AD2" w:rsidP="00ED470D">
      <w:pPr>
        <w:spacing w:line="360" w:lineRule="auto"/>
        <w:jc w:val="center"/>
        <w:rPr>
          <w:rFonts w:ascii="宋体" w:hAnsi="宋体" w:cs="宋体"/>
          <w:color w:val="000000" w:themeColor="text1"/>
          <w:sz w:val="24"/>
          <w:szCs w:val="24"/>
        </w:rPr>
      </w:pPr>
      <w:r w:rsidRPr="00252AD2">
        <w:rPr>
          <w:noProof/>
        </w:rPr>
        <w:pict>
          <v:rect id="矩形 8" o:spid="_x0000_s1026" style="position:absolute;left:0;text-align:left;margin-left:45.75pt;margin-top:32.6pt;width:75.3pt;height:19.25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" fillcolor="white [3212]" stroked="f" strokeweight="1pt"/>
        </w:pict>
      </w:r>
      <w:r w:rsidRPr="00252AD2">
        <w:rPr>
          <w:noProof/>
        </w:rPr>
        <w:pict>
          <v:rect id="矩形 3" o:spid="_x0000_s1027" style="position:absolute;left:0;text-align:left;margin-left:45.1pt;margin-top:12.5pt;width:75.3pt;height:19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" fillcolor="white [3212]" stroked="f" strokeweight="1pt"/>
        </w:pict>
      </w:r>
      <w:r w:rsidR="00FB0EF9">
        <w:rPr>
          <w:noProof/>
        </w:rPr>
        <w:drawing>
          <wp:inline distT="0" distB="0" distL="0" distR="0">
            <wp:extent cx="4508204" cy="280121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59412" cy="283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75B" w:rsidRPr="00175067" w:rsidRDefault="00ED470D" w:rsidP="00175067">
      <w:pPr>
        <w:widowControl/>
        <w:jc w:val="center"/>
        <w:rPr>
          <w:rFonts w:ascii="宋体" w:hAnsi="宋体" w:cs="宋体"/>
          <w:sz w:val="22"/>
          <w:szCs w:val="24"/>
        </w:rPr>
      </w:pPr>
      <w:r w:rsidRPr="00175067">
        <w:rPr>
          <w:rFonts w:ascii="宋体" w:hAnsi="宋体" w:cs="宋体" w:hint="eastAsia"/>
          <w:sz w:val="22"/>
          <w:szCs w:val="24"/>
        </w:rPr>
        <w:t>图1</w:t>
      </w:r>
      <w:r w:rsidRPr="00175067">
        <w:rPr>
          <w:rFonts w:ascii="宋体" w:hAnsi="宋体" w:cs="宋体"/>
          <w:sz w:val="22"/>
          <w:szCs w:val="24"/>
        </w:rPr>
        <w:t>-</w:t>
      </w:r>
      <w:r w:rsidRPr="00175067">
        <w:rPr>
          <w:rFonts w:ascii="宋体" w:hAnsi="宋体" w:cs="宋体" w:hint="eastAsia"/>
          <w:sz w:val="22"/>
          <w:szCs w:val="24"/>
        </w:rPr>
        <w:t>岭南特色灰塑题目示意图</w:t>
      </w:r>
    </w:p>
    <w:p w:rsidR="0014387D" w:rsidRDefault="00FA3747" w:rsidP="0014387D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</w:rPr>
      </w:pPr>
      <w:r w:rsidRPr="00FA3747">
        <w:rPr>
          <w:rFonts w:ascii="宋体" w:hAnsi="宋体" w:cs="宋体" w:hint="eastAsia"/>
          <w:color w:val="000000" w:themeColor="text1"/>
          <w:sz w:val="24"/>
          <w:szCs w:val="24"/>
        </w:rPr>
        <w:lastRenderedPageBreak/>
        <w:t>根据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灰塑层次感鲜明、颜色丰富的特点，本题中</w:t>
      </w:r>
      <w:r w:rsidR="00137124">
        <w:rPr>
          <w:rFonts w:ascii="宋体" w:hAnsi="宋体" w:cs="宋体" w:hint="eastAsia"/>
          <w:color w:val="000000" w:themeColor="text1"/>
          <w:sz w:val="24"/>
          <w:szCs w:val="24"/>
        </w:rPr>
        <w:t>的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图案考验比赛选手灰塑造型能力</w:t>
      </w:r>
      <w:r w:rsidR="00F96303">
        <w:rPr>
          <w:rFonts w:ascii="宋体" w:hAnsi="宋体" w:cs="宋体" w:hint="eastAsia"/>
          <w:color w:val="000000" w:themeColor="text1"/>
          <w:sz w:val="24"/>
          <w:szCs w:val="24"/>
        </w:rPr>
        <w:t>和对上彩技术的把握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，选手</w:t>
      </w:r>
      <w:r w:rsidR="005E06C4">
        <w:rPr>
          <w:rFonts w:ascii="宋体" w:hAnsi="宋体" w:cs="宋体" w:hint="eastAsia"/>
          <w:color w:val="000000" w:themeColor="text1"/>
          <w:sz w:val="24"/>
          <w:szCs w:val="24"/>
        </w:rPr>
        <w:t>可参考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表1中塑形手法和要求</w:t>
      </w:r>
      <w:r w:rsidR="00137124">
        <w:rPr>
          <w:rFonts w:ascii="宋体" w:hAnsi="宋体" w:cs="宋体" w:hint="eastAsia"/>
          <w:color w:val="000000" w:themeColor="text1"/>
          <w:sz w:val="24"/>
          <w:szCs w:val="24"/>
        </w:rPr>
        <w:t>进行造型</w:t>
      </w:r>
      <w:r w:rsidR="00F96303">
        <w:rPr>
          <w:rFonts w:ascii="宋体" w:hAnsi="宋体" w:cs="宋体" w:hint="eastAsia"/>
          <w:color w:val="000000" w:themeColor="text1"/>
          <w:sz w:val="24"/>
          <w:szCs w:val="24"/>
        </w:rPr>
        <w:t>并</w:t>
      </w:r>
      <w:r w:rsidR="00096B0E">
        <w:rPr>
          <w:rFonts w:ascii="宋体" w:hAnsi="宋体" w:cs="宋体" w:hint="eastAsia"/>
          <w:color w:val="000000" w:themeColor="text1"/>
          <w:sz w:val="24"/>
          <w:szCs w:val="24"/>
        </w:rPr>
        <w:t>完成</w:t>
      </w:r>
      <w:r w:rsidR="0043275B">
        <w:rPr>
          <w:rFonts w:ascii="宋体" w:hAnsi="宋体" w:cs="宋体" w:hint="eastAsia"/>
          <w:color w:val="000000" w:themeColor="text1"/>
          <w:sz w:val="24"/>
          <w:szCs w:val="24"/>
        </w:rPr>
        <w:t>上彩</w:t>
      </w:r>
      <w:r w:rsidR="004B25D6">
        <w:rPr>
          <w:rFonts w:ascii="宋体" w:hAnsi="宋体" w:cs="宋体" w:hint="eastAsia"/>
          <w:color w:val="000000" w:themeColor="text1"/>
          <w:sz w:val="24"/>
          <w:szCs w:val="24"/>
        </w:rPr>
        <w:t>，上彩颜色不做限制，可根据选手竞赛需求进行适当调整</w:t>
      </w:r>
      <w:r w:rsidR="0043275B">
        <w:rPr>
          <w:rFonts w:ascii="宋体" w:hAnsi="宋体" w:cs="宋体" w:hint="eastAsia"/>
          <w:color w:val="000000" w:themeColor="text1"/>
          <w:sz w:val="24"/>
          <w:szCs w:val="24"/>
        </w:rPr>
        <w:t>。</w:t>
      </w:r>
    </w:p>
    <w:p w:rsidR="0014387D" w:rsidRPr="00175067" w:rsidRDefault="0014387D" w:rsidP="00175067">
      <w:pPr>
        <w:widowControl/>
        <w:jc w:val="center"/>
        <w:rPr>
          <w:rFonts w:ascii="宋体" w:hAnsi="宋体" w:cs="宋体"/>
          <w:sz w:val="22"/>
          <w:szCs w:val="24"/>
        </w:rPr>
      </w:pPr>
      <w:r w:rsidRPr="00175067">
        <w:rPr>
          <w:rFonts w:ascii="宋体" w:hAnsi="宋体" w:cs="宋体" w:hint="eastAsia"/>
          <w:sz w:val="22"/>
          <w:szCs w:val="24"/>
        </w:rPr>
        <w:t>表1-灰塑塑形要求</w:t>
      </w:r>
    </w:p>
    <w:tbl>
      <w:tblPr>
        <w:tblStyle w:val="a5"/>
        <w:tblW w:w="0" w:type="auto"/>
        <w:tblInd w:w="1950" w:type="dxa"/>
        <w:tblLook w:val="04A0"/>
      </w:tblPr>
      <w:tblGrid>
        <w:gridCol w:w="2126"/>
        <w:gridCol w:w="2268"/>
      </w:tblGrid>
      <w:tr w:rsidR="006866E3" w:rsidTr="006866E3">
        <w:tc>
          <w:tcPr>
            <w:tcW w:w="2126" w:type="dxa"/>
            <w:vAlign w:val="center"/>
          </w:tcPr>
          <w:p w:rsidR="006866E3" w:rsidRPr="0043275B" w:rsidRDefault="006866E3" w:rsidP="0043275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4"/>
              </w:rPr>
            </w:pPr>
            <w:r w:rsidRPr="0043275B">
              <w:rPr>
                <w:rFonts w:ascii="宋体" w:hAnsi="宋体" w:cs="宋体" w:hint="eastAsia"/>
                <w:b/>
                <w:color w:val="000000" w:themeColor="text1"/>
                <w:sz w:val="22"/>
                <w:szCs w:val="24"/>
              </w:rPr>
              <w:t>图案</w:t>
            </w:r>
          </w:p>
        </w:tc>
        <w:tc>
          <w:tcPr>
            <w:tcW w:w="2268" w:type="dxa"/>
            <w:vAlign w:val="center"/>
          </w:tcPr>
          <w:p w:rsidR="006866E3" w:rsidRPr="0043275B" w:rsidRDefault="006866E3" w:rsidP="0043275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4"/>
              </w:rPr>
            </w:pPr>
            <w:r w:rsidRPr="0043275B">
              <w:rPr>
                <w:rFonts w:ascii="宋体" w:hAnsi="宋体" w:cs="宋体" w:hint="eastAsia"/>
                <w:b/>
                <w:color w:val="000000" w:themeColor="text1"/>
                <w:sz w:val="22"/>
                <w:szCs w:val="24"/>
              </w:rPr>
              <w:t>塑形手法</w:t>
            </w:r>
          </w:p>
        </w:tc>
      </w:tr>
      <w:tr w:rsidR="006866E3" w:rsidTr="006866E3">
        <w:tc>
          <w:tcPr>
            <w:tcW w:w="2126" w:type="dxa"/>
            <w:vAlign w:val="center"/>
          </w:tcPr>
          <w:p w:rsidR="006866E3" w:rsidRPr="0043275B" w:rsidRDefault="006866E3" w:rsidP="0043275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4"/>
              </w:rPr>
            </w:pPr>
            <w:r w:rsidRPr="0043275B">
              <w:rPr>
                <w:rFonts w:ascii="宋体" w:hAnsi="宋体" w:cs="宋体" w:hint="eastAsia"/>
                <w:color w:val="000000" w:themeColor="text1"/>
                <w:sz w:val="22"/>
                <w:szCs w:val="24"/>
              </w:rPr>
              <w:t>鸟</w:t>
            </w:r>
          </w:p>
        </w:tc>
        <w:tc>
          <w:tcPr>
            <w:tcW w:w="2268" w:type="dxa"/>
            <w:vAlign w:val="center"/>
          </w:tcPr>
          <w:p w:rsidR="006866E3" w:rsidRPr="0043275B" w:rsidRDefault="006866E3" w:rsidP="0043275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4"/>
              </w:rPr>
            </w:pPr>
            <w:r w:rsidRPr="0043275B">
              <w:rPr>
                <w:rFonts w:ascii="宋体" w:hAnsi="宋体" w:cs="宋体" w:hint="eastAsia"/>
                <w:color w:val="000000" w:themeColor="text1"/>
                <w:sz w:val="22"/>
                <w:szCs w:val="24"/>
              </w:rPr>
              <w:t>圆雕、高浮雕</w:t>
            </w:r>
          </w:p>
        </w:tc>
      </w:tr>
      <w:tr w:rsidR="006866E3" w:rsidTr="006866E3">
        <w:tc>
          <w:tcPr>
            <w:tcW w:w="2126" w:type="dxa"/>
            <w:vAlign w:val="center"/>
          </w:tcPr>
          <w:p w:rsidR="006866E3" w:rsidRPr="0043275B" w:rsidRDefault="006866E3" w:rsidP="0043275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4"/>
              </w:rPr>
            </w:pPr>
            <w:r w:rsidRPr="0043275B">
              <w:rPr>
                <w:rFonts w:ascii="宋体" w:hAnsi="宋体" w:cs="宋体" w:hint="eastAsia"/>
                <w:color w:val="000000" w:themeColor="text1"/>
                <w:sz w:val="22"/>
                <w:szCs w:val="24"/>
              </w:rPr>
              <w:t>假山</w:t>
            </w:r>
          </w:p>
        </w:tc>
        <w:tc>
          <w:tcPr>
            <w:tcW w:w="2268" w:type="dxa"/>
            <w:vAlign w:val="center"/>
          </w:tcPr>
          <w:p w:rsidR="006866E3" w:rsidRPr="0043275B" w:rsidRDefault="006866E3" w:rsidP="0043275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4"/>
              </w:rPr>
            </w:pPr>
            <w:r w:rsidRPr="0043275B">
              <w:rPr>
                <w:rFonts w:ascii="宋体" w:hAnsi="宋体" w:cs="宋体" w:hint="eastAsia"/>
                <w:color w:val="000000" w:themeColor="text1"/>
                <w:sz w:val="22"/>
                <w:szCs w:val="24"/>
              </w:rPr>
              <w:t>高浮雕</w:t>
            </w:r>
          </w:p>
        </w:tc>
      </w:tr>
      <w:tr w:rsidR="006866E3" w:rsidTr="006866E3">
        <w:tc>
          <w:tcPr>
            <w:tcW w:w="2126" w:type="dxa"/>
            <w:vAlign w:val="center"/>
          </w:tcPr>
          <w:p w:rsidR="006866E3" w:rsidRPr="0043275B" w:rsidRDefault="006866E3" w:rsidP="0043275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4"/>
              </w:rPr>
            </w:pPr>
            <w:r w:rsidRPr="0043275B">
              <w:rPr>
                <w:rFonts w:ascii="宋体" w:hAnsi="宋体" w:cs="宋体" w:hint="eastAsia"/>
                <w:color w:val="000000" w:themeColor="text1"/>
                <w:sz w:val="22"/>
                <w:szCs w:val="24"/>
              </w:rPr>
              <w:t>树干</w:t>
            </w:r>
          </w:p>
        </w:tc>
        <w:tc>
          <w:tcPr>
            <w:tcW w:w="2268" w:type="dxa"/>
            <w:vAlign w:val="center"/>
          </w:tcPr>
          <w:p w:rsidR="006866E3" w:rsidRPr="0043275B" w:rsidRDefault="006866E3" w:rsidP="0043275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4"/>
              </w:rPr>
            </w:pPr>
            <w:r w:rsidRPr="0043275B">
              <w:rPr>
                <w:rFonts w:ascii="宋体" w:hAnsi="宋体" w:cs="宋体" w:hint="eastAsia"/>
                <w:color w:val="000000" w:themeColor="text1"/>
                <w:sz w:val="22"/>
                <w:szCs w:val="24"/>
              </w:rPr>
              <w:t>浅浮雕</w:t>
            </w:r>
          </w:p>
        </w:tc>
      </w:tr>
      <w:tr w:rsidR="006866E3" w:rsidTr="006866E3">
        <w:tc>
          <w:tcPr>
            <w:tcW w:w="2126" w:type="dxa"/>
            <w:vAlign w:val="center"/>
          </w:tcPr>
          <w:p w:rsidR="006866E3" w:rsidRPr="0043275B" w:rsidRDefault="006866E3" w:rsidP="0043275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4"/>
              </w:rPr>
              <w:t>木棉花</w:t>
            </w:r>
          </w:p>
        </w:tc>
        <w:tc>
          <w:tcPr>
            <w:tcW w:w="2268" w:type="dxa"/>
            <w:vAlign w:val="center"/>
          </w:tcPr>
          <w:p w:rsidR="006866E3" w:rsidRPr="0043275B" w:rsidRDefault="006866E3" w:rsidP="0043275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4"/>
              </w:rPr>
              <w:t>浅浮雕</w:t>
            </w:r>
          </w:p>
        </w:tc>
      </w:tr>
    </w:tbl>
    <w:p w:rsidR="00F42F70" w:rsidRPr="00887123" w:rsidRDefault="00F42F70" w:rsidP="00F42F70">
      <w:pPr>
        <w:pStyle w:val="3"/>
        <w:rPr>
          <w:shd w:val="clear" w:color="auto" w:fill="auto"/>
        </w:rPr>
      </w:pPr>
      <w:r w:rsidRPr="00887123">
        <w:rPr>
          <w:shd w:val="clear" w:color="auto" w:fill="auto"/>
        </w:rPr>
        <w:t xml:space="preserve">2.2 </w:t>
      </w:r>
      <w:r w:rsidRPr="00887123">
        <w:rPr>
          <w:rFonts w:hint="eastAsia"/>
          <w:shd w:val="clear" w:color="auto" w:fill="auto"/>
        </w:rPr>
        <w:t>竞赛形式</w:t>
      </w:r>
    </w:p>
    <w:p w:rsidR="008001BB" w:rsidRPr="00887123" w:rsidRDefault="008001BB" w:rsidP="008001B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887123">
        <w:rPr>
          <w:rFonts w:ascii="宋体" w:hAnsi="宋体" w:cs="宋体" w:hint="eastAsia"/>
          <w:sz w:val="24"/>
          <w:szCs w:val="24"/>
        </w:rPr>
        <w:t>采取单人竞赛形式，独立完成规定的竞赛内容。</w:t>
      </w:r>
    </w:p>
    <w:p w:rsidR="00F42F70" w:rsidRPr="00887123" w:rsidRDefault="00F42F70" w:rsidP="00F42F70">
      <w:pPr>
        <w:pStyle w:val="3"/>
        <w:rPr>
          <w:shd w:val="clear" w:color="auto" w:fill="auto"/>
        </w:rPr>
      </w:pPr>
      <w:r w:rsidRPr="00887123">
        <w:rPr>
          <w:shd w:val="clear" w:color="auto" w:fill="auto"/>
        </w:rPr>
        <w:t xml:space="preserve">2.3 </w:t>
      </w:r>
      <w:r w:rsidRPr="00887123">
        <w:rPr>
          <w:rFonts w:hint="eastAsia"/>
          <w:shd w:val="clear" w:color="auto" w:fill="auto"/>
        </w:rPr>
        <w:t>竞赛时间</w:t>
      </w:r>
    </w:p>
    <w:p w:rsidR="008001BB" w:rsidRPr="0083225C" w:rsidRDefault="008001BB" w:rsidP="008001BB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</w:rPr>
      </w:pPr>
      <w:r w:rsidRPr="00887123">
        <w:rPr>
          <w:rFonts w:ascii="宋体" w:hAnsi="宋体" w:cs="宋体"/>
          <w:sz w:val="24"/>
          <w:szCs w:val="24"/>
        </w:rPr>
        <w:t xml:space="preserve"> </w:t>
      </w:r>
      <w:r w:rsidRPr="0083225C">
        <w:rPr>
          <w:rFonts w:ascii="宋体" w:hAnsi="宋体" w:cs="宋体"/>
          <w:color w:val="000000" w:themeColor="text1"/>
          <w:sz w:val="24"/>
          <w:szCs w:val="24"/>
        </w:rPr>
        <w:t xml:space="preserve">    竞赛</w:t>
      </w:r>
      <w:r w:rsidR="00B72C2C" w:rsidRPr="0083225C">
        <w:rPr>
          <w:rFonts w:ascii="宋体" w:hAnsi="宋体" w:cs="宋体" w:hint="eastAsia"/>
          <w:color w:val="000000" w:themeColor="text1"/>
          <w:sz w:val="24"/>
          <w:szCs w:val="24"/>
        </w:rPr>
        <w:t>时间为</w:t>
      </w:r>
      <w:r w:rsidR="005E06C4" w:rsidRPr="0083225C">
        <w:rPr>
          <w:rFonts w:ascii="宋体" w:hAnsi="宋体" w:cs="宋体"/>
          <w:color w:val="000000" w:themeColor="text1"/>
          <w:sz w:val="24"/>
          <w:szCs w:val="24"/>
        </w:rPr>
        <w:t>7</w:t>
      </w:r>
      <w:r w:rsidRPr="0083225C">
        <w:rPr>
          <w:rFonts w:ascii="宋体" w:hAnsi="宋体" w:cs="宋体" w:hint="eastAsia"/>
          <w:color w:val="000000" w:themeColor="text1"/>
          <w:sz w:val="24"/>
          <w:szCs w:val="24"/>
        </w:rPr>
        <w:t>个小时。</w:t>
      </w:r>
    </w:p>
    <w:p w:rsidR="00F42F70" w:rsidRPr="0083225C" w:rsidRDefault="00F42F70" w:rsidP="00F42F70">
      <w:pPr>
        <w:pStyle w:val="3"/>
        <w:rPr>
          <w:color w:val="000000" w:themeColor="text1"/>
          <w:shd w:val="clear" w:color="auto" w:fill="auto"/>
        </w:rPr>
      </w:pPr>
      <w:r w:rsidRPr="0083225C">
        <w:rPr>
          <w:rFonts w:hint="eastAsia"/>
          <w:color w:val="000000" w:themeColor="text1"/>
          <w:shd w:val="clear" w:color="auto" w:fill="auto"/>
        </w:rPr>
        <w:t>2.4 竞赛要求</w:t>
      </w:r>
    </w:p>
    <w:p w:rsidR="00786B58" w:rsidRPr="0083225C" w:rsidRDefault="008001BB" w:rsidP="00975F4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 w:rsidRPr="0083225C">
        <w:rPr>
          <w:rFonts w:ascii="宋体" w:hAnsi="宋体" w:cs="宋体" w:hint="eastAsia"/>
          <w:color w:val="000000" w:themeColor="text1"/>
          <w:sz w:val="24"/>
          <w:szCs w:val="24"/>
        </w:rPr>
        <w:t>本次灰塑题目主要考核</w:t>
      </w:r>
      <w:r w:rsidR="004B25D6" w:rsidRPr="0083225C">
        <w:rPr>
          <w:rFonts w:ascii="宋体" w:hAnsi="宋体" w:cs="宋体"/>
          <w:color w:val="000000" w:themeColor="text1"/>
          <w:sz w:val="24"/>
          <w:szCs w:val="24"/>
        </w:rPr>
        <w:t>灰塑</w:t>
      </w:r>
      <w:r w:rsidR="00786B58" w:rsidRPr="0083225C">
        <w:rPr>
          <w:rFonts w:ascii="宋体" w:hAnsi="宋体" w:cs="宋体" w:hint="eastAsia"/>
          <w:color w:val="000000" w:themeColor="text1"/>
          <w:sz w:val="24"/>
          <w:szCs w:val="24"/>
        </w:rPr>
        <w:t>工艺中</w:t>
      </w:r>
      <w:r w:rsidR="00096B0E" w:rsidRPr="0083225C">
        <w:rPr>
          <w:rFonts w:ascii="宋体" w:hAnsi="宋体" w:cs="宋体" w:hint="eastAsia"/>
          <w:color w:val="000000" w:themeColor="text1"/>
          <w:sz w:val="24"/>
          <w:szCs w:val="24"/>
        </w:rPr>
        <w:t>的</w:t>
      </w:r>
      <w:r w:rsidR="00786B58" w:rsidRPr="0083225C">
        <w:rPr>
          <w:rFonts w:ascii="宋体" w:hAnsi="宋体" w:cs="宋体" w:hint="eastAsia"/>
          <w:color w:val="000000" w:themeColor="text1"/>
          <w:sz w:val="24"/>
          <w:szCs w:val="24"/>
        </w:rPr>
        <w:t>“骨架制作—</w:t>
      </w:r>
      <w:r w:rsidR="005A787B" w:rsidRPr="0083225C">
        <w:rPr>
          <w:rFonts w:ascii="宋体" w:hAnsi="宋体" w:cs="宋体" w:hint="eastAsia"/>
          <w:color w:val="000000" w:themeColor="text1"/>
          <w:sz w:val="24"/>
          <w:szCs w:val="24"/>
        </w:rPr>
        <w:t>草灰做</w:t>
      </w:r>
      <w:r w:rsidR="00786B58" w:rsidRPr="0083225C">
        <w:rPr>
          <w:rFonts w:ascii="宋体" w:hAnsi="宋体" w:cs="宋体" w:hint="eastAsia"/>
          <w:color w:val="000000" w:themeColor="text1"/>
          <w:sz w:val="24"/>
          <w:szCs w:val="24"/>
        </w:rPr>
        <w:t>底—纸灰塑形—上色灰—上彩”</w:t>
      </w:r>
      <w:r w:rsidRPr="0083225C">
        <w:rPr>
          <w:rFonts w:ascii="宋体" w:hAnsi="宋体" w:cs="宋体" w:hint="eastAsia"/>
          <w:color w:val="000000" w:themeColor="text1"/>
          <w:sz w:val="24"/>
          <w:szCs w:val="24"/>
        </w:rPr>
        <w:t>。</w:t>
      </w:r>
    </w:p>
    <w:p w:rsidR="00786B58" w:rsidRPr="007C5B9E" w:rsidRDefault="007C5B9E" w:rsidP="007C5B9E">
      <w:pPr>
        <w:spacing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（1）</w:t>
      </w:r>
      <w:r w:rsidR="00786B58" w:rsidRPr="007C5B9E">
        <w:rPr>
          <w:rFonts w:ascii="宋体" w:hAnsi="宋体" w:cs="宋体" w:hint="eastAsia"/>
          <w:b/>
          <w:sz w:val="24"/>
          <w:szCs w:val="24"/>
        </w:rPr>
        <w:t>骨架制作</w:t>
      </w:r>
      <w:r w:rsidR="00786B58" w:rsidRPr="007C5B9E">
        <w:rPr>
          <w:rFonts w:ascii="宋体" w:hAnsi="宋体" w:cs="宋体" w:hint="eastAsia"/>
          <w:sz w:val="24"/>
          <w:szCs w:val="24"/>
        </w:rPr>
        <w:t>：擂台赛组委会提供木板</w:t>
      </w:r>
      <w:r w:rsidR="005A787B" w:rsidRPr="007C5B9E">
        <w:rPr>
          <w:rFonts w:ascii="宋体" w:hAnsi="宋体" w:cs="宋体" w:hint="eastAsia"/>
          <w:sz w:val="24"/>
          <w:szCs w:val="24"/>
        </w:rPr>
        <w:t>和等比例的灰塑图案标示纸张</w:t>
      </w:r>
      <w:r w:rsidR="00786B58" w:rsidRPr="007C5B9E">
        <w:rPr>
          <w:rFonts w:ascii="宋体" w:hAnsi="宋体" w:cs="宋体" w:hint="eastAsia"/>
          <w:sz w:val="24"/>
          <w:szCs w:val="24"/>
        </w:rPr>
        <w:t>，选手需要</w:t>
      </w:r>
      <w:r w:rsidR="005A787B" w:rsidRPr="007C5B9E">
        <w:rPr>
          <w:rFonts w:ascii="宋体" w:hAnsi="宋体" w:cs="宋体" w:hint="eastAsia"/>
          <w:sz w:val="24"/>
          <w:szCs w:val="24"/>
        </w:rPr>
        <w:t>将纸张图案在木板上进行布局，并根据</w:t>
      </w:r>
      <w:r w:rsidR="00786B58" w:rsidRPr="007C5B9E">
        <w:rPr>
          <w:rFonts w:ascii="宋体" w:hAnsi="宋体" w:cs="宋体" w:hint="eastAsia"/>
          <w:sz w:val="24"/>
          <w:szCs w:val="24"/>
        </w:rPr>
        <w:t>造型的需要，</w:t>
      </w:r>
      <w:r w:rsidR="007A6ECE" w:rsidRPr="007C5B9E">
        <w:rPr>
          <w:rFonts w:ascii="宋体" w:hAnsi="宋体" w:cs="宋体" w:hint="eastAsia"/>
          <w:sz w:val="24"/>
          <w:szCs w:val="24"/>
        </w:rPr>
        <w:t>运用铁锤和虎钳将</w:t>
      </w:r>
      <w:r w:rsidR="00786B58" w:rsidRPr="007C5B9E">
        <w:rPr>
          <w:rFonts w:ascii="宋体" w:hAnsi="宋体" w:cs="宋体" w:hint="eastAsia"/>
          <w:sz w:val="24"/>
          <w:szCs w:val="24"/>
        </w:rPr>
        <w:t>钢钉</w:t>
      </w:r>
      <w:r w:rsidR="007A6ECE" w:rsidRPr="007C5B9E">
        <w:rPr>
          <w:rFonts w:ascii="宋体" w:hAnsi="宋体" w:cs="宋体" w:hint="eastAsia"/>
          <w:sz w:val="24"/>
          <w:szCs w:val="24"/>
        </w:rPr>
        <w:t>和</w:t>
      </w:r>
      <w:r w:rsidR="006C5671">
        <w:rPr>
          <w:rFonts w:ascii="宋体" w:hAnsi="宋体" w:cs="宋体" w:hint="eastAsia"/>
          <w:sz w:val="24"/>
          <w:szCs w:val="24"/>
        </w:rPr>
        <w:t>铁</w:t>
      </w:r>
      <w:r w:rsidR="007A6ECE" w:rsidRPr="007C5B9E">
        <w:rPr>
          <w:rFonts w:ascii="宋体" w:hAnsi="宋体" w:cs="宋体" w:hint="eastAsia"/>
          <w:sz w:val="24"/>
          <w:szCs w:val="24"/>
        </w:rPr>
        <w:t>丝</w:t>
      </w:r>
      <w:r w:rsidR="00786B58" w:rsidRPr="007C5B9E">
        <w:rPr>
          <w:rFonts w:ascii="宋体" w:hAnsi="宋体" w:cs="宋体" w:hint="eastAsia"/>
          <w:sz w:val="24"/>
          <w:szCs w:val="24"/>
        </w:rPr>
        <w:t>在木板表面</w:t>
      </w:r>
      <w:r w:rsidR="007A6ECE" w:rsidRPr="007C5B9E">
        <w:rPr>
          <w:rFonts w:ascii="宋体" w:hAnsi="宋体" w:cs="宋体" w:hint="eastAsia"/>
          <w:sz w:val="24"/>
          <w:szCs w:val="24"/>
        </w:rPr>
        <w:t>制作灰塑骨架。</w:t>
      </w:r>
    </w:p>
    <w:p w:rsidR="007A6ECE" w:rsidRDefault="007A6ECE" w:rsidP="00786B58">
      <w:pPr>
        <w:spacing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（</w:t>
      </w:r>
      <w:r w:rsidR="007C5B9E">
        <w:rPr>
          <w:rFonts w:ascii="宋体" w:hAnsi="宋体" w:cs="宋体"/>
          <w:b/>
          <w:sz w:val="24"/>
          <w:szCs w:val="24"/>
        </w:rPr>
        <w:t>3</w:t>
      </w:r>
      <w:r>
        <w:rPr>
          <w:rFonts w:ascii="宋体" w:hAnsi="宋体" w:cs="宋体" w:hint="eastAsia"/>
          <w:b/>
          <w:sz w:val="24"/>
          <w:szCs w:val="24"/>
        </w:rPr>
        <w:t>）草灰做底</w:t>
      </w:r>
      <w:r w:rsidRPr="007A6ECE">
        <w:rPr>
          <w:rFonts w:ascii="宋体" w:hAnsi="宋体" w:cs="宋体" w:hint="eastAsia"/>
          <w:sz w:val="24"/>
          <w:szCs w:val="24"/>
        </w:rPr>
        <w:t>：选手利用灰匙</w:t>
      </w:r>
      <w:r>
        <w:rPr>
          <w:rFonts w:ascii="宋体" w:hAnsi="宋体" w:cs="宋体" w:hint="eastAsia"/>
          <w:sz w:val="24"/>
          <w:szCs w:val="24"/>
        </w:rPr>
        <w:t>、牙签等工具，结合“贴、粘、抹、捏”等手部动作，将草筋灰制成灰塑的雏形。</w:t>
      </w:r>
    </w:p>
    <w:p w:rsidR="007A6ECE" w:rsidRDefault="007A6ECE" w:rsidP="00786B58">
      <w:pPr>
        <w:spacing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</w:t>
      </w:r>
      <w:r w:rsidR="007C5B9E">
        <w:rPr>
          <w:rFonts w:ascii="宋体" w:hAnsi="宋体" w:cs="宋体"/>
          <w:b/>
          <w:sz w:val="24"/>
          <w:szCs w:val="24"/>
        </w:rPr>
        <w:t>4</w:t>
      </w:r>
      <w:r>
        <w:rPr>
          <w:rFonts w:ascii="宋体" w:hAnsi="宋体" w:cs="宋体"/>
          <w:b/>
          <w:sz w:val="24"/>
          <w:szCs w:val="24"/>
        </w:rPr>
        <w:t>）</w:t>
      </w:r>
      <w:r>
        <w:rPr>
          <w:rFonts w:ascii="宋体" w:hAnsi="宋体" w:cs="宋体" w:hint="eastAsia"/>
          <w:b/>
          <w:sz w:val="24"/>
          <w:szCs w:val="24"/>
        </w:rPr>
        <w:t>纸灰塑形</w:t>
      </w:r>
      <w:r w:rsidRPr="007A6ECE">
        <w:rPr>
          <w:rFonts w:ascii="宋体" w:hAnsi="宋体" w:cs="宋体" w:hint="eastAsia"/>
          <w:sz w:val="24"/>
          <w:szCs w:val="24"/>
        </w:rPr>
        <w:t>：待草筋灰</w:t>
      </w:r>
      <w:r>
        <w:rPr>
          <w:rFonts w:ascii="宋体" w:hAnsi="宋体" w:cs="宋体" w:hint="eastAsia"/>
          <w:sz w:val="24"/>
          <w:szCs w:val="24"/>
        </w:rPr>
        <w:t>雏形干燥后，刮平灰层表面的毛躁，平滑灰层后使用纸筋灰对灰塑进行细部塑造。</w:t>
      </w:r>
    </w:p>
    <w:p w:rsidR="007A6ECE" w:rsidRDefault="007A6ECE" w:rsidP="00786B58">
      <w:pPr>
        <w:spacing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（4）</w:t>
      </w:r>
      <w:r>
        <w:rPr>
          <w:rFonts w:ascii="宋体" w:hAnsi="宋体" w:cs="宋体" w:hint="eastAsia"/>
          <w:b/>
          <w:sz w:val="24"/>
          <w:szCs w:val="24"/>
        </w:rPr>
        <w:t>上色灰</w:t>
      </w:r>
      <w:r>
        <w:rPr>
          <w:rFonts w:ascii="宋体" w:hAnsi="宋体" w:cs="宋体" w:hint="eastAsia"/>
          <w:sz w:val="24"/>
          <w:szCs w:val="24"/>
        </w:rPr>
        <w:t>：</w:t>
      </w:r>
      <w:r w:rsidR="008D36CC">
        <w:rPr>
          <w:rFonts w:ascii="宋体" w:hAnsi="宋体" w:cs="宋体" w:hint="eastAsia"/>
          <w:sz w:val="24"/>
          <w:szCs w:val="24"/>
        </w:rPr>
        <w:t>将使用的颜色拌入纸浆中形成色灰，用色灰塑造作品的各个部位。，形成主要的颜色</w:t>
      </w:r>
    </w:p>
    <w:p w:rsidR="008001BB" w:rsidRDefault="008D36CC" w:rsidP="008D36CC">
      <w:pPr>
        <w:spacing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（5）</w:t>
      </w:r>
      <w:r w:rsidR="005A787B">
        <w:rPr>
          <w:rFonts w:ascii="宋体" w:hAnsi="宋体" w:cs="宋体" w:hint="eastAsia"/>
          <w:b/>
          <w:sz w:val="24"/>
          <w:szCs w:val="24"/>
        </w:rPr>
        <w:t>上彩</w:t>
      </w:r>
      <w:r>
        <w:rPr>
          <w:rFonts w:ascii="宋体" w:hAnsi="宋体" w:cs="宋体" w:hint="eastAsia"/>
          <w:sz w:val="24"/>
          <w:szCs w:val="24"/>
        </w:rPr>
        <w:t>：</w:t>
      </w:r>
      <w:r w:rsidR="008001BB" w:rsidRPr="00786B58">
        <w:rPr>
          <w:rFonts w:ascii="宋体" w:hAnsi="宋体" w:cs="宋体"/>
          <w:sz w:val="24"/>
          <w:szCs w:val="24"/>
        </w:rPr>
        <w:t>遵循“先里后外、先大后小、先深后浅”的原则，在完成的造型上</w:t>
      </w:r>
      <w:r>
        <w:rPr>
          <w:rFonts w:ascii="宋体" w:hAnsi="宋体" w:cs="宋体" w:hint="eastAsia"/>
          <w:sz w:val="24"/>
          <w:szCs w:val="24"/>
        </w:rPr>
        <w:t>使用颜料</w:t>
      </w:r>
      <w:r w:rsidR="008001BB" w:rsidRPr="00786B58">
        <w:rPr>
          <w:rFonts w:ascii="宋体" w:hAnsi="宋体" w:cs="宋体"/>
          <w:sz w:val="24"/>
          <w:szCs w:val="24"/>
        </w:rPr>
        <w:t>绘上色彩。</w:t>
      </w:r>
    </w:p>
    <w:p w:rsidR="00155E56" w:rsidRDefault="00155E56" w:rsidP="00155E56">
      <w:pPr>
        <w:pStyle w:val="2"/>
      </w:pPr>
      <w:r>
        <w:t>3</w:t>
      </w:r>
      <w:r w:rsidR="005C7415">
        <w:rPr>
          <w:rFonts w:hint="eastAsia"/>
        </w:rPr>
        <w:t>.</w:t>
      </w:r>
      <w:r>
        <w:t xml:space="preserve"> </w:t>
      </w:r>
      <w:r>
        <w:rPr>
          <w:rFonts w:hint="eastAsia"/>
        </w:rPr>
        <w:t>成绩评判</w:t>
      </w:r>
    </w:p>
    <w:p w:rsidR="00155E56" w:rsidRPr="00D67322" w:rsidRDefault="00155E56" w:rsidP="00155E56">
      <w:pPr>
        <w:pStyle w:val="3"/>
        <w:rPr>
          <w:rFonts w:cs="宋体"/>
          <w:szCs w:val="24"/>
        </w:rPr>
      </w:pPr>
      <w:r>
        <w:rPr>
          <w:rFonts w:hint="eastAsia"/>
          <w:shd w:val="clear" w:color="auto" w:fill="auto"/>
        </w:rPr>
        <w:t>3</w:t>
      </w:r>
      <w:r>
        <w:rPr>
          <w:shd w:val="clear" w:color="auto" w:fill="auto"/>
        </w:rPr>
        <w:t xml:space="preserve">.1 </w:t>
      </w:r>
      <w:r>
        <w:rPr>
          <w:rFonts w:hint="eastAsia"/>
          <w:shd w:val="clear" w:color="auto" w:fill="auto"/>
        </w:rPr>
        <w:t>评判原则</w:t>
      </w:r>
    </w:p>
    <w:p w:rsidR="00155E56" w:rsidRDefault="00155E56" w:rsidP="00155E5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岭南特色</w:t>
      </w:r>
      <w:r w:rsidR="004357E7">
        <w:rPr>
          <w:rFonts w:ascii="宋体" w:hAnsi="宋体" w:cs="宋体" w:hint="eastAsia"/>
          <w:sz w:val="24"/>
          <w:szCs w:val="24"/>
        </w:rPr>
        <w:t>灰塑</w:t>
      </w:r>
      <w:r>
        <w:rPr>
          <w:rFonts w:ascii="宋体" w:hAnsi="宋体" w:cs="宋体" w:hint="eastAsia"/>
          <w:sz w:val="24"/>
          <w:szCs w:val="24"/>
        </w:rPr>
        <w:t>为广府地区传统民居及建筑常见的工艺做法，存</w:t>
      </w:r>
      <w:r w:rsidRPr="009205BE">
        <w:rPr>
          <w:rFonts w:ascii="宋体" w:hAnsi="宋体" w:cs="宋体" w:hint="eastAsia"/>
          <w:sz w:val="24"/>
          <w:szCs w:val="24"/>
        </w:rPr>
        <w:t>在</w:t>
      </w:r>
      <w:r w:rsidR="009205BE" w:rsidRPr="009205BE">
        <w:rPr>
          <w:rFonts w:ascii="宋体" w:hAnsi="宋体" w:cs="宋体" w:hint="eastAsia"/>
          <w:sz w:val="24"/>
          <w:szCs w:val="24"/>
        </w:rPr>
        <w:t>灰塑</w:t>
      </w:r>
      <w:r w:rsidRPr="009205BE">
        <w:rPr>
          <w:rFonts w:ascii="宋体" w:hAnsi="宋体" w:cs="宋体" w:hint="eastAsia"/>
          <w:sz w:val="24"/>
          <w:szCs w:val="24"/>
        </w:rPr>
        <w:t>技艺把</w:t>
      </w:r>
      <w:r>
        <w:rPr>
          <w:rFonts w:ascii="宋体" w:hAnsi="宋体" w:cs="宋体" w:hint="eastAsia"/>
          <w:sz w:val="24"/>
          <w:szCs w:val="24"/>
        </w:rPr>
        <w:lastRenderedPageBreak/>
        <w:t>握和主观创作的要求，主要评判原则如表</w:t>
      </w:r>
      <w:r w:rsidR="009205BE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所示。</w:t>
      </w:r>
    </w:p>
    <w:p w:rsidR="0014387D" w:rsidRPr="00175067" w:rsidRDefault="0014387D" w:rsidP="00175067">
      <w:pPr>
        <w:widowControl/>
        <w:jc w:val="center"/>
        <w:rPr>
          <w:rFonts w:ascii="宋体" w:hAnsi="宋体" w:cs="宋体"/>
          <w:sz w:val="22"/>
          <w:szCs w:val="24"/>
        </w:rPr>
      </w:pPr>
      <w:r w:rsidRPr="00175067">
        <w:rPr>
          <w:rFonts w:ascii="宋体" w:hAnsi="宋体" w:cs="宋体" w:hint="eastAsia"/>
          <w:sz w:val="22"/>
          <w:szCs w:val="24"/>
        </w:rPr>
        <w:t>表</w:t>
      </w:r>
      <w:r w:rsidRPr="00175067">
        <w:rPr>
          <w:rFonts w:ascii="宋体" w:hAnsi="宋体" w:cs="宋体"/>
          <w:sz w:val="22"/>
          <w:szCs w:val="24"/>
        </w:rPr>
        <w:t>2—</w:t>
      </w:r>
      <w:r w:rsidRPr="00175067">
        <w:rPr>
          <w:rFonts w:ascii="宋体" w:hAnsi="宋体" w:cs="宋体" w:hint="eastAsia"/>
          <w:sz w:val="22"/>
          <w:szCs w:val="24"/>
        </w:rPr>
        <w:t>灰塑项目评判原则一览表</w:t>
      </w:r>
    </w:p>
    <w:tbl>
      <w:tblPr>
        <w:tblStyle w:val="a5"/>
        <w:tblpPr w:leftFromText="180" w:rightFromText="180" w:vertAnchor="text" w:horzAnchor="margin" w:tblpY="-7"/>
        <w:tblW w:w="8284" w:type="dxa"/>
        <w:tblLayout w:type="fixed"/>
        <w:tblLook w:val="04A0"/>
      </w:tblPr>
      <w:tblGrid>
        <w:gridCol w:w="1220"/>
        <w:gridCol w:w="1674"/>
        <w:gridCol w:w="5390"/>
      </w:tblGrid>
      <w:tr w:rsidR="000B1E65" w:rsidTr="00175067">
        <w:trPr>
          <w:trHeight w:val="769"/>
        </w:trPr>
        <w:tc>
          <w:tcPr>
            <w:tcW w:w="1220" w:type="dxa"/>
            <w:vAlign w:val="center"/>
          </w:tcPr>
          <w:p w:rsidR="000B1E65" w:rsidRDefault="000B1E65" w:rsidP="000B1E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674" w:type="dxa"/>
            <w:vAlign w:val="center"/>
          </w:tcPr>
          <w:p w:rsidR="000B1E65" w:rsidRDefault="000B1E65" w:rsidP="000B1E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5390" w:type="dxa"/>
            <w:vAlign w:val="center"/>
          </w:tcPr>
          <w:p w:rsidR="000B1E65" w:rsidRDefault="000B1E65" w:rsidP="000B1E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主要评判因素</w:t>
            </w:r>
          </w:p>
        </w:tc>
      </w:tr>
      <w:tr w:rsidR="000B1E65" w:rsidTr="00175067">
        <w:trPr>
          <w:trHeight w:val="992"/>
        </w:trPr>
        <w:tc>
          <w:tcPr>
            <w:tcW w:w="1220" w:type="dxa"/>
            <w:vAlign w:val="center"/>
          </w:tcPr>
          <w:p w:rsidR="000B1E65" w:rsidRPr="007C5B9E" w:rsidRDefault="000B1E65" w:rsidP="000B1E65">
            <w:pPr>
              <w:jc w:val="center"/>
              <w:rPr>
                <w:sz w:val="24"/>
                <w:szCs w:val="24"/>
              </w:rPr>
            </w:pPr>
            <w:r w:rsidRPr="007C5B9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B1E65" w:rsidRPr="007C5B9E" w:rsidRDefault="000B1E65" w:rsidP="000B1E65">
            <w:pPr>
              <w:jc w:val="center"/>
              <w:rPr>
                <w:sz w:val="24"/>
                <w:szCs w:val="24"/>
              </w:rPr>
            </w:pPr>
            <w:r w:rsidRPr="007C5B9E">
              <w:rPr>
                <w:rFonts w:hint="eastAsia"/>
                <w:sz w:val="24"/>
                <w:szCs w:val="24"/>
              </w:rPr>
              <w:t>整体</w:t>
            </w:r>
            <w:r w:rsidR="003B58CF">
              <w:rPr>
                <w:rFonts w:hint="eastAsia"/>
                <w:sz w:val="24"/>
                <w:szCs w:val="24"/>
              </w:rPr>
              <w:t>布局</w:t>
            </w:r>
          </w:p>
        </w:tc>
        <w:tc>
          <w:tcPr>
            <w:tcW w:w="5390" w:type="dxa"/>
            <w:shd w:val="clear" w:color="auto" w:fill="auto"/>
            <w:vAlign w:val="center"/>
          </w:tcPr>
          <w:p w:rsidR="000B1E65" w:rsidRPr="007C5B9E" w:rsidRDefault="003B58CF" w:rsidP="00593BD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灰塑整体布局把握准确，图案比例合理。</w:t>
            </w:r>
          </w:p>
        </w:tc>
      </w:tr>
      <w:tr w:rsidR="00175067" w:rsidTr="00175067">
        <w:trPr>
          <w:trHeight w:val="924"/>
        </w:trPr>
        <w:tc>
          <w:tcPr>
            <w:tcW w:w="1220" w:type="dxa"/>
            <w:vAlign w:val="center"/>
          </w:tcPr>
          <w:p w:rsidR="00175067" w:rsidRPr="007C5B9E" w:rsidRDefault="00175067" w:rsidP="00175067">
            <w:pPr>
              <w:jc w:val="center"/>
              <w:rPr>
                <w:sz w:val="24"/>
                <w:szCs w:val="24"/>
              </w:rPr>
            </w:pPr>
            <w:r w:rsidRPr="007C5B9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75067" w:rsidRPr="007C5B9E" w:rsidRDefault="00175067" w:rsidP="00175067">
            <w:pPr>
              <w:jc w:val="center"/>
              <w:rPr>
                <w:sz w:val="24"/>
                <w:szCs w:val="24"/>
              </w:rPr>
            </w:pPr>
            <w:r w:rsidRPr="007C5B9E">
              <w:rPr>
                <w:rFonts w:hint="eastAsia"/>
                <w:sz w:val="24"/>
                <w:szCs w:val="24"/>
              </w:rPr>
              <w:t>整体观感</w:t>
            </w:r>
          </w:p>
        </w:tc>
        <w:tc>
          <w:tcPr>
            <w:tcW w:w="5390" w:type="dxa"/>
            <w:shd w:val="clear" w:color="auto" w:fill="auto"/>
            <w:vAlign w:val="center"/>
          </w:tcPr>
          <w:p w:rsidR="00175067" w:rsidRPr="007C5B9E" w:rsidRDefault="00175067" w:rsidP="00175067">
            <w:pPr>
              <w:jc w:val="left"/>
              <w:rPr>
                <w:sz w:val="24"/>
                <w:szCs w:val="24"/>
              </w:rPr>
            </w:pPr>
            <w:r w:rsidRPr="007C5B9E">
              <w:rPr>
                <w:rFonts w:hint="eastAsia"/>
                <w:sz w:val="24"/>
                <w:szCs w:val="24"/>
              </w:rPr>
              <w:t>灰塑整体观感美观、干净整洁。</w:t>
            </w:r>
          </w:p>
        </w:tc>
      </w:tr>
      <w:tr w:rsidR="00175067" w:rsidTr="00175067">
        <w:trPr>
          <w:trHeight w:val="924"/>
        </w:trPr>
        <w:tc>
          <w:tcPr>
            <w:tcW w:w="1220" w:type="dxa"/>
            <w:vAlign w:val="center"/>
          </w:tcPr>
          <w:p w:rsidR="00175067" w:rsidRPr="007C5B9E" w:rsidRDefault="00175067" w:rsidP="00175067">
            <w:pPr>
              <w:jc w:val="center"/>
              <w:rPr>
                <w:sz w:val="24"/>
                <w:szCs w:val="24"/>
              </w:rPr>
            </w:pPr>
            <w:r w:rsidRPr="007C5B9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75067" w:rsidRPr="007C5B9E" w:rsidRDefault="00175067" w:rsidP="00175067">
            <w:pPr>
              <w:jc w:val="center"/>
              <w:rPr>
                <w:sz w:val="24"/>
                <w:szCs w:val="24"/>
              </w:rPr>
            </w:pPr>
            <w:r w:rsidRPr="007C5B9E">
              <w:rPr>
                <w:rFonts w:hint="eastAsia"/>
                <w:sz w:val="24"/>
                <w:szCs w:val="24"/>
              </w:rPr>
              <w:t>图案内容</w:t>
            </w:r>
          </w:p>
        </w:tc>
        <w:tc>
          <w:tcPr>
            <w:tcW w:w="5390" w:type="dxa"/>
            <w:shd w:val="clear" w:color="auto" w:fill="auto"/>
            <w:vAlign w:val="center"/>
          </w:tcPr>
          <w:p w:rsidR="00175067" w:rsidRPr="007C5B9E" w:rsidRDefault="00175067" w:rsidP="00175067">
            <w:pPr>
              <w:jc w:val="left"/>
              <w:rPr>
                <w:sz w:val="24"/>
                <w:szCs w:val="24"/>
              </w:rPr>
            </w:pPr>
            <w:r w:rsidRPr="007C5B9E">
              <w:rPr>
                <w:rFonts w:hint="eastAsia"/>
                <w:sz w:val="24"/>
                <w:szCs w:val="24"/>
              </w:rPr>
              <w:t>灰塑图案内容齐全、图案无缺失。</w:t>
            </w:r>
          </w:p>
        </w:tc>
      </w:tr>
      <w:tr w:rsidR="00175067" w:rsidRPr="003B58CF" w:rsidTr="00175067">
        <w:trPr>
          <w:trHeight w:val="924"/>
        </w:trPr>
        <w:tc>
          <w:tcPr>
            <w:tcW w:w="1220" w:type="dxa"/>
            <w:vAlign w:val="center"/>
          </w:tcPr>
          <w:p w:rsidR="00175067" w:rsidRPr="007C5B9E" w:rsidRDefault="00175067" w:rsidP="00175067">
            <w:pPr>
              <w:jc w:val="center"/>
              <w:rPr>
                <w:sz w:val="24"/>
                <w:szCs w:val="24"/>
              </w:rPr>
            </w:pPr>
            <w:r w:rsidRPr="007C5B9E">
              <w:rPr>
                <w:sz w:val="24"/>
                <w:szCs w:val="24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75067" w:rsidRPr="007C5B9E" w:rsidRDefault="00175067" w:rsidP="00175067">
            <w:pPr>
              <w:jc w:val="center"/>
              <w:rPr>
                <w:sz w:val="24"/>
                <w:szCs w:val="24"/>
              </w:rPr>
            </w:pPr>
            <w:r w:rsidRPr="007C5B9E">
              <w:rPr>
                <w:rFonts w:hint="eastAsia"/>
                <w:sz w:val="24"/>
                <w:szCs w:val="24"/>
              </w:rPr>
              <w:t>形态塑造</w:t>
            </w:r>
          </w:p>
        </w:tc>
        <w:tc>
          <w:tcPr>
            <w:tcW w:w="5390" w:type="dxa"/>
            <w:shd w:val="clear" w:color="auto" w:fill="auto"/>
            <w:vAlign w:val="center"/>
          </w:tcPr>
          <w:p w:rsidR="00175067" w:rsidRPr="007C5B9E" w:rsidRDefault="00175067" w:rsidP="0017506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灰塑</w:t>
            </w:r>
            <w:r w:rsidRPr="007C5B9E">
              <w:rPr>
                <w:rFonts w:hint="eastAsia"/>
                <w:sz w:val="24"/>
                <w:szCs w:val="24"/>
              </w:rPr>
              <w:t>形态</w:t>
            </w:r>
            <w:r>
              <w:rPr>
                <w:rFonts w:hint="eastAsia"/>
                <w:sz w:val="24"/>
                <w:szCs w:val="24"/>
              </w:rPr>
              <w:t>塑造</w:t>
            </w:r>
            <w:r w:rsidRPr="007C5B9E">
              <w:rPr>
                <w:rFonts w:hint="eastAsia"/>
                <w:sz w:val="24"/>
                <w:szCs w:val="24"/>
              </w:rPr>
              <w:t>生动、主次分明</w:t>
            </w:r>
            <w:r>
              <w:rPr>
                <w:rFonts w:hint="eastAsia"/>
                <w:sz w:val="24"/>
                <w:szCs w:val="24"/>
              </w:rPr>
              <w:t>、细节到位。</w:t>
            </w:r>
          </w:p>
        </w:tc>
      </w:tr>
    </w:tbl>
    <w:p w:rsidR="00D67322" w:rsidRDefault="004357E7" w:rsidP="00D67322">
      <w:pPr>
        <w:pStyle w:val="3"/>
        <w:rPr>
          <w:shd w:val="clear" w:color="auto" w:fill="auto"/>
        </w:rPr>
      </w:pPr>
      <w:r>
        <w:rPr>
          <w:shd w:val="clear" w:color="auto" w:fill="auto"/>
        </w:rPr>
        <w:t>3.</w:t>
      </w:r>
      <w:r w:rsidR="00D67322">
        <w:rPr>
          <w:shd w:val="clear" w:color="auto" w:fill="auto"/>
        </w:rPr>
        <w:t>2</w:t>
      </w:r>
      <w:r w:rsidR="00D67322">
        <w:rPr>
          <w:rFonts w:hint="eastAsia"/>
          <w:shd w:val="clear" w:color="auto" w:fill="auto"/>
        </w:rPr>
        <w:t>采用逐轮投票淘汰法</w:t>
      </w:r>
    </w:p>
    <w:p w:rsidR="00D67322" w:rsidRDefault="00D67322" w:rsidP="00D67322">
      <w:pPr>
        <w:pStyle w:val="10"/>
        <w:spacing w:line="360" w:lineRule="auto"/>
        <w:ind w:firstLineChars="175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岭</w:t>
      </w:r>
      <w:r w:rsidRPr="009205BE">
        <w:rPr>
          <w:rFonts w:ascii="宋体" w:hAnsi="宋体" w:cs="宋体" w:hint="eastAsia"/>
          <w:sz w:val="24"/>
          <w:szCs w:val="24"/>
        </w:rPr>
        <w:t>南特色灰塑以临摹创作、形态塑造、颜色绘制为主要考核工艺，</w:t>
      </w:r>
      <w:r>
        <w:rPr>
          <w:rFonts w:ascii="宋体" w:hAnsi="宋体" w:cs="宋体" w:hint="eastAsia"/>
          <w:sz w:val="24"/>
          <w:szCs w:val="24"/>
        </w:rPr>
        <w:t>为了增强灰塑评判公平性和科学性，降低成绩评判的偶然误差，灰塑评判方式采取逐轮投票淘汰方式，确定各参赛选手灰塑作品的排序。</w:t>
      </w:r>
    </w:p>
    <w:p w:rsidR="004357E7" w:rsidRDefault="00D67322" w:rsidP="004357E7">
      <w:pPr>
        <w:pStyle w:val="3"/>
        <w:rPr>
          <w:shd w:val="clear" w:color="auto" w:fill="auto"/>
        </w:rPr>
      </w:pPr>
      <w:r>
        <w:rPr>
          <w:shd w:val="clear" w:color="auto" w:fill="auto"/>
        </w:rPr>
        <w:t>3.3</w:t>
      </w:r>
      <w:r w:rsidR="004357E7">
        <w:rPr>
          <w:rFonts w:hint="eastAsia"/>
          <w:shd w:val="clear" w:color="auto" w:fill="auto"/>
        </w:rPr>
        <w:t>评分规程</w:t>
      </w:r>
    </w:p>
    <w:p w:rsidR="00181C72" w:rsidRDefault="004357E7" w:rsidP="005A787B">
      <w:pPr>
        <w:pStyle w:val="10"/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（1）裁判组由7名专家组成。</w:t>
      </w:r>
      <w:r>
        <w:rPr>
          <w:rFonts w:ascii="宋体" w:hAnsi="宋体" w:cs="宋体" w:hint="eastAsia"/>
          <w:sz w:val="24"/>
          <w:szCs w:val="24"/>
        </w:rPr>
        <w:t>裁判组推选1名裁判组长、1名裁判副组长、1名巡场裁判</w:t>
      </w:r>
      <w:r w:rsidR="00181C72">
        <w:rPr>
          <w:rFonts w:ascii="宋体" w:hAnsi="宋体" w:cs="宋体" w:hint="eastAsia"/>
          <w:sz w:val="24"/>
          <w:szCs w:val="24"/>
        </w:rPr>
        <w:t>和4名裁判组成员。</w:t>
      </w:r>
    </w:p>
    <w:p w:rsidR="00181C72" w:rsidRDefault="00181C72" w:rsidP="005A787B">
      <w:pPr>
        <w:pStyle w:val="10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裁判副组长与巡场裁判负责竞赛过程监督和职业素养评分。</w:t>
      </w:r>
    </w:p>
    <w:p w:rsidR="004357E7" w:rsidRDefault="004357E7" w:rsidP="005A787B">
      <w:pPr>
        <w:pStyle w:val="10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裁判组长与其他4名裁判组成员负责灰塑作品评审工作，具有同等表决权，以差额选举逐轮淘汰的记名投票方式选出选手作品的排序；在竞赛期间回避竞赛现场，不得</w:t>
      </w:r>
      <w:r w:rsidR="007B7400">
        <w:rPr>
          <w:rFonts w:ascii="宋体" w:hAnsi="宋体" w:cs="宋体" w:hint="eastAsia"/>
          <w:sz w:val="24"/>
          <w:szCs w:val="24"/>
        </w:rPr>
        <w:t>进入竞赛区。</w:t>
      </w:r>
    </w:p>
    <w:p w:rsidR="004357E7" w:rsidRDefault="004357E7" w:rsidP="005A787B">
      <w:pPr>
        <w:spacing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（2）过程监督和职业素养评分。</w:t>
      </w:r>
      <w:r w:rsidRPr="003D3675">
        <w:rPr>
          <w:rFonts w:ascii="宋体" w:hAnsi="宋体" w:cs="宋体" w:hint="eastAsia"/>
          <w:sz w:val="24"/>
          <w:szCs w:val="24"/>
        </w:rPr>
        <w:t>裁判副组长和巡场裁判对竞赛过程进行巡场监督，按职业素养评分表</w:t>
      </w:r>
      <w:r w:rsidR="008E46C5">
        <w:rPr>
          <w:rFonts w:ascii="宋体" w:hAnsi="宋体" w:cs="宋体" w:hint="eastAsia"/>
          <w:sz w:val="24"/>
          <w:szCs w:val="24"/>
        </w:rPr>
        <w:t>（如表</w:t>
      </w:r>
      <w:r w:rsidR="008E46C5">
        <w:rPr>
          <w:rFonts w:ascii="宋体" w:hAnsi="宋体" w:cs="宋体"/>
          <w:sz w:val="24"/>
          <w:szCs w:val="24"/>
        </w:rPr>
        <w:t>3</w:t>
      </w:r>
      <w:r w:rsidR="008E46C5">
        <w:rPr>
          <w:rFonts w:ascii="宋体" w:hAnsi="宋体" w:cs="宋体" w:hint="eastAsia"/>
          <w:sz w:val="24"/>
          <w:szCs w:val="24"/>
        </w:rPr>
        <w:t>所示）</w:t>
      </w:r>
      <w:r w:rsidRPr="003D3675">
        <w:rPr>
          <w:rFonts w:ascii="宋体" w:hAnsi="宋体" w:cs="宋体" w:hint="eastAsia"/>
          <w:sz w:val="24"/>
          <w:szCs w:val="24"/>
        </w:rPr>
        <w:t>对每位选手进行评分</w:t>
      </w:r>
      <w:r w:rsidR="007B7400">
        <w:rPr>
          <w:rFonts w:ascii="宋体" w:hAnsi="宋体" w:cs="宋体" w:hint="eastAsia"/>
          <w:sz w:val="24"/>
          <w:szCs w:val="24"/>
        </w:rPr>
        <w:t>，参赛选手职业素养得分为</w:t>
      </w:r>
      <w:r w:rsidR="007B7400">
        <w:rPr>
          <w:rFonts w:ascii="宋体" w:hAnsi="宋体" w:cs="宋体"/>
          <w:sz w:val="24"/>
          <w:szCs w:val="24"/>
        </w:rPr>
        <w:t>6</w:t>
      </w:r>
      <w:r w:rsidR="007B7400">
        <w:rPr>
          <w:rFonts w:ascii="宋体" w:hAnsi="宋体" w:cs="宋体" w:hint="eastAsia"/>
          <w:sz w:val="24"/>
          <w:szCs w:val="24"/>
        </w:rPr>
        <w:t>分以下的，其作品不得参与评审</w:t>
      </w:r>
      <w:r w:rsidRPr="003D3675">
        <w:rPr>
          <w:rFonts w:ascii="宋体" w:hAnsi="宋体" w:cs="宋体" w:hint="eastAsia"/>
          <w:sz w:val="24"/>
          <w:szCs w:val="24"/>
        </w:rPr>
        <w:t>；在竞赛结束后，</w:t>
      </w:r>
      <w:r w:rsidR="00DC5023" w:rsidRPr="00DC5023">
        <w:rPr>
          <w:rFonts w:ascii="宋体" w:hAnsi="宋体" w:cs="宋体" w:hint="eastAsia"/>
          <w:sz w:val="24"/>
          <w:szCs w:val="24"/>
        </w:rPr>
        <w:t>裁判副组长</w:t>
      </w:r>
      <w:r w:rsidRPr="003D3675">
        <w:rPr>
          <w:rFonts w:ascii="宋体" w:hAnsi="宋体" w:cs="宋体" w:hint="eastAsia"/>
          <w:sz w:val="24"/>
          <w:szCs w:val="24"/>
        </w:rPr>
        <w:t>对</w:t>
      </w:r>
      <w:r>
        <w:rPr>
          <w:rFonts w:ascii="宋体" w:hAnsi="宋体" w:cs="宋体" w:hint="eastAsia"/>
          <w:sz w:val="24"/>
          <w:szCs w:val="24"/>
        </w:rPr>
        <w:t>灰塑</w:t>
      </w:r>
      <w:r w:rsidRPr="003D3675">
        <w:rPr>
          <w:rFonts w:ascii="宋体" w:hAnsi="宋体" w:cs="宋体" w:hint="eastAsia"/>
          <w:sz w:val="24"/>
          <w:szCs w:val="24"/>
        </w:rPr>
        <w:t>作品进行重新编号。</w:t>
      </w:r>
    </w:p>
    <w:p w:rsidR="008E46C5" w:rsidRPr="00175067" w:rsidRDefault="008E46C5" w:rsidP="00175067">
      <w:pPr>
        <w:widowControl/>
        <w:jc w:val="center"/>
        <w:rPr>
          <w:rFonts w:ascii="宋体" w:hAnsi="宋体" w:cs="宋体"/>
          <w:sz w:val="22"/>
          <w:szCs w:val="24"/>
        </w:rPr>
      </w:pPr>
      <w:r w:rsidRPr="00175067">
        <w:rPr>
          <w:rFonts w:ascii="宋体" w:hAnsi="宋体" w:cs="宋体" w:hint="eastAsia"/>
          <w:sz w:val="22"/>
          <w:szCs w:val="24"/>
        </w:rPr>
        <w:t>表3-灰塑职业素养评分表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749"/>
        <w:gridCol w:w="992"/>
        <w:gridCol w:w="567"/>
        <w:gridCol w:w="5077"/>
        <w:gridCol w:w="423"/>
      </w:tblGrid>
      <w:tr w:rsidR="004357E7" w:rsidTr="00175067">
        <w:trPr>
          <w:trHeight w:val="585"/>
          <w:jc w:val="center"/>
        </w:trPr>
        <w:tc>
          <w:tcPr>
            <w:tcW w:w="522" w:type="dxa"/>
            <w:noWrap/>
            <w:vAlign w:val="center"/>
          </w:tcPr>
          <w:p w:rsidR="004357E7" w:rsidRPr="00175067" w:rsidRDefault="004357E7" w:rsidP="00414D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749" w:type="dxa"/>
            <w:noWrap/>
            <w:vAlign w:val="center"/>
          </w:tcPr>
          <w:p w:rsidR="004357E7" w:rsidRPr="00175067" w:rsidRDefault="004357E7" w:rsidP="00414D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bCs/>
                <w:kern w:val="0"/>
                <w:sz w:val="22"/>
                <w:szCs w:val="24"/>
              </w:rPr>
              <w:t>考核项目</w:t>
            </w:r>
          </w:p>
        </w:tc>
        <w:tc>
          <w:tcPr>
            <w:tcW w:w="992" w:type="dxa"/>
            <w:noWrap/>
            <w:vAlign w:val="center"/>
          </w:tcPr>
          <w:p w:rsidR="00175067" w:rsidRDefault="004357E7" w:rsidP="00414D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bCs/>
                <w:kern w:val="0"/>
                <w:sz w:val="22"/>
                <w:szCs w:val="24"/>
              </w:rPr>
              <w:t>考核</w:t>
            </w:r>
          </w:p>
          <w:p w:rsidR="004357E7" w:rsidRPr="00175067" w:rsidRDefault="004357E7" w:rsidP="00414D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bCs/>
                <w:kern w:val="0"/>
                <w:sz w:val="22"/>
                <w:szCs w:val="24"/>
              </w:rPr>
              <w:t>要求</w:t>
            </w:r>
          </w:p>
        </w:tc>
        <w:tc>
          <w:tcPr>
            <w:tcW w:w="567" w:type="dxa"/>
            <w:noWrap/>
            <w:vAlign w:val="center"/>
          </w:tcPr>
          <w:p w:rsidR="004357E7" w:rsidRPr="00175067" w:rsidRDefault="004357E7" w:rsidP="00414D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bCs/>
                <w:kern w:val="0"/>
                <w:sz w:val="22"/>
                <w:szCs w:val="24"/>
              </w:rPr>
              <w:t>分值</w:t>
            </w:r>
          </w:p>
        </w:tc>
        <w:tc>
          <w:tcPr>
            <w:tcW w:w="5077" w:type="dxa"/>
            <w:noWrap/>
            <w:vAlign w:val="center"/>
          </w:tcPr>
          <w:p w:rsidR="004357E7" w:rsidRPr="00175067" w:rsidRDefault="004357E7" w:rsidP="00414D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bCs/>
                <w:kern w:val="0"/>
                <w:sz w:val="22"/>
                <w:szCs w:val="24"/>
              </w:rPr>
              <w:t>评分标准</w:t>
            </w:r>
          </w:p>
        </w:tc>
        <w:tc>
          <w:tcPr>
            <w:tcW w:w="423" w:type="dxa"/>
            <w:noWrap/>
            <w:vAlign w:val="center"/>
          </w:tcPr>
          <w:p w:rsidR="004357E7" w:rsidRPr="00175067" w:rsidRDefault="004357E7" w:rsidP="00414D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bCs/>
                <w:kern w:val="0"/>
                <w:sz w:val="22"/>
                <w:szCs w:val="24"/>
              </w:rPr>
              <w:t>得分</w:t>
            </w:r>
          </w:p>
        </w:tc>
      </w:tr>
      <w:tr w:rsidR="004357E7" w:rsidTr="00175067">
        <w:trPr>
          <w:trHeight w:val="398"/>
          <w:jc w:val="center"/>
        </w:trPr>
        <w:tc>
          <w:tcPr>
            <w:tcW w:w="522" w:type="dxa"/>
            <w:noWrap/>
            <w:vAlign w:val="center"/>
          </w:tcPr>
          <w:p w:rsidR="004357E7" w:rsidRPr="00175067" w:rsidRDefault="004357E7" w:rsidP="00C7450C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lastRenderedPageBreak/>
              <w:t>1</w:t>
            </w:r>
          </w:p>
        </w:tc>
        <w:tc>
          <w:tcPr>
            <w:tcW w:w="749" w:type="dxa"/>
            <w:noWrap/>
            <w:vAlign w:val="center"/>
          </w:tcPr>
          <w:p w:rsidR="004357E7" w:rsidRPr="00175067" w:rsidRDefault="004357E7" w:rsidP="00C7450C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职业素养</w:t>
            </w:r>
          </w:p>
        </w:tc>
        <w:tc>
          <w:tcPr>
            <w:tcW w:w="992" w:type="dxa"/>
            <w:noWrap/>
            <w:vAlign w:val="center"/>
          </w:tcPr>
          <w:p w:rsidR="004357E7" w:rsidRPr="00175067" w:rsidRDefault="004357E7" w:rsidP="00C7450C">
            <w:pPr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遵守安全和纪律要求，工完场清</w:t>
            </w:r>
          </w:p>
        </w:tc>
        <w:tc>
          <w:tcPr>
            <w:tcW w:w="567" w:type="dxa"/>
            <w:noWrap/>
            <w:vAlign w:val="center"/>
          </w:tcPr>
          <w:p w:rsidR="004357E7" w:rsidRPr="00175067" w:rsidRDefault="004357E7" w:rsidP="00C7450C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10</w:t>
            </w:r>
          </w:p>
        </w:tc>
        <w:tc>
          <w:tcPr>
            <w:tcW w:w="5077" w:type="dxa"/>
            <w:noWrap/>
            <w:vAlign w:val="center"/>
          </w:tcPr>
          <w:p w:rsidR="004357E7" w:rsidRPr="00175067" w:rsidRDefault="004357E7" w:rsidP="00C7450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未戴安全帽进入赛区的，扣</w:t>
            </w: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6</w:t>
            </w: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分；在赛区竞赛过程中，脱下安全帽的，扣</w:t>
            </w: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2</w:t>
            </w: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分；佩戴安全帽不规范，经裁判员责令改正，拒不改正的，扣</w:t>
            </w: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2</w:t>
            </w: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分；</w:t>
            </w:r>
          </w:p>
          <w:p w:rsidR="004357E7" w:rsidRPr="00175067" w:rsidRDefault="004357E7" w:rsidP="00C7450C">
            <w:pPr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2.</w:t>
            </w: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违反竞赛纪律的，扣</w:t>
            </w: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2</w:t>
            </w: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分；情节较为严重的，扣</w:t>
            </w: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4</w:t>
            </w: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分；情节严重的，扣</w:t>
            </w: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6</w:t>
            </w: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分；</w:t>
            </w:r>
          </w:p>
          <w:p w:rsidR="004357E7" w:rsidRDefault="000B1E65" w:rsidP="00C7450C">
            <w:pPr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3</w:t>
            </w:r>
            <w:r w:rsidRPr="00175067">
              <w:rPr>
                <w:rFonts w:ascii="Times New Roman" w:hAnsi="Times New Roman" w:cs="Times New Roman"/>
                <w:kern w:val="0"/>
                <w:sz w:val="22"/>
                <w:szCs w:val="24"/>
              </w:rPr>
              <w:t>.</w:t>
            </w:r>
            <w:r w:rsidR="004357E7"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未做到工完场清的，扣</w:t>
            </w:r>
            <w:r w:rsidR="004357E7" w:rsidRPr="00175067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2</w:t>
            </w:r>
            <w:r w:rsidR="00B72C2C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分；</w:t>
            </w:r>
          </w:p>
          <w:p w:rsidR="00B72C2C" w:rsidRPr="00175067" w:rsidRDefault="00B72C2C" w:rsidP="00C7450C">
            <w:pPr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2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2"/>
                <w:szCs w:val="24"/>
              </w:rPr>
              <w:t>在赛区内使用手机的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2"/>
                <w:szCs w:val="24"/>
              </w:rPr>
              <w:t>取消其作品评审资格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423" w:type="dxa"/>
            <w:noWrap/>
            <w:vAlign w:val="center"/>
          </w:tcPr>
          <w:p w:rsidR="004357E7" w:rsidRPr="00175067" w:rsidRDefault="004357E7" w:rsidP="00414D0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</w:tbl>
    <w:p w:rsidR="00175067" w:rsidRDefault="004357E7" w:rsidP="00C62162">
      <w:pPr>
        <w:pStyle w:val="10"/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（3）</w:t>
      </w:r>
      <w:r w:rsidR="00B72C2C">
        <w:rPr>
          <w:rFonts w:ascii="宋体" w:hAnsi="宋体" w:cs="宋体" w:hint="eastAsia"/>
          <w:b/>
          <w:sz w:val="24"/>
          <w:szCs w:val="24"/>
        </w:rPr>
        <w:t>五</w:t>
      </w:r>
      <w:r>
        <w:rPr>
          <w:rFonts w:ascii="宋体" w:hAnsi="宋体" w:cs="宋体" w:hint="eastAsia"/>
          <w:b/>
          <w:sz w:val="24"/>
          <w:szCs w:val="24"/>
        </w:rPr>
        <w:t>轮投票评选。</w:t>
      </w:r>
      <w:r w:rsidRPr="003D3675">
        <w:rPr>
          <w:rFonts w:ascii="宋体" w:hAnsi="宋体" w:cs="宋体" w:hint="eastAsia"/>
          <w:sz w:val="24"/>
          <w:szCs w:val="24"/>
        </w:rPr>
        <w:t>在所有选手离场以及对</w:t>
      </w:r>
      <w:r>
        <w:rPr>
          <w:rFonts w:ascii="宋体" w:hAnsi="宋体" w:cs="宋体" w:hint="eastAsia"/>
          <w:sz w:val="24"/>
          <w:szCs w:val="24"/>
        </w:rPr>
        <w:t>灰塑</w:t>
      </w:r>
      <w:r w:rsidRPr="003D3675">
        <w:rPr>
          <w:rFonts w:ascii="宋体" w:hAnsi="宋体" w:cs="宋体" w:hint="eastAsia"/>
          <w:sz w:val="24"/>
          <w:szCs w:val="24"/>
        </w:rPr>
        <w:t>作品进行重新编号后，裁判组长和四名裁判员，</w:t>
      </w:r>
      <w:r>
        <w:rPr>
          <w:rFonts w:ascii="宋体" w:hAnsi="宋体" w:cs="宋体" w:hint="eastAsia"/>
          <w:sz w:val="24"/>
          <w:szCs w:val="24"/>
        </w:rPr>
        <w:t>进入现场进行评判。每轮投票允许选择的总数即下一轮候选总数，</w:t>
      </w:r>
      <w:r w:rsidR="00D34A49">
        <w:rPr>
          <w:rFonts w:ascii="宋体" w:hAnsi="宋体" w:cs="宋体" w:hint="eastAsia"/>
          <w:sz w:val="24"/>
          <w:szCs w:val="24"/>
        </w:rPr>
        <w:t>最后一轮每位专家各执2票。</w:t>
      </w:r>
      <w:r>
        <w:rPr>
          <w:rFonts w:ascii="宋体" w:hAnsi="宋体" w:cs="宋体" w:hint="eastAsia"/>
          <w:sz w:val="24"/>
          <w:szCs w:val="24"/>
        </w:rPr>
        <w:t>以得票多的方案当选为下一轮投票的候选方案</w:t>
      </w:r>
      <w:r w:rsidR="00175067">
        <w:rPr>
          <w:rFonts w:ascii="宋体" w:hAnsi="宋体" w:cs="宋体" w:hint="eastAsia"/>
          <w:sz w:val="24"/>
          <w:szCs w:val="24"/>
        </w:rPr>
        <w:t>（如图2所示）。</w:t>
      </w:r>
    </w:p>
    <w:p w:rsidR="00175067" w:rsidRDefault="00175067" w:rsidP="00286D0F">
      <w:pPr>
        <w:pStyle w:val="10"/>
        <w:spacing w:line="360" w:lineRule="auto"/>
        <w:ind w:leftChars="-135" w:left="-283" w:firstLineChars="0" w:firstLine="0"/>
        <w:jc w:val="center"/>
        <w:rPr>
          <w:rFonts w:ascii="宋体" w:hAnsi="宋体" w:cs="宋体"/>
          <w:sz w:val="22"/>
          <w:szCs w:val="24"/>
        </w:rPr>
      </w:pPr>
      <w:r>
        <w:rPr>
          <w:rFonts w:ascii="宋体" w:hAnsi="宋体" w:cs="宋体"/>
          <w:noProof/>
          <w:sz w:val="22"/>
          <w:szCs w:val="24"/>
        </w:rPr>
        <w:drawing>
          <wp:inline distT="0" distB="0" distL="0" distR="0">
            <wp:extent cx="5258371" cy="4448951"/>
            <wp:effectExtent l="0" t="0" r="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投票排序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371" cy="4448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2162" w:rsidRPr="00B72C2C" w:rsidRDefault="00175067" w:rsidP="00B72C2C">
      <w:pPr>
        <w:widowControl/>
        <w:jc w:val="center"/>
        <w:rPr>
          <w:rFonts w:ascii="宋体" w:hAnsi="宋体" w:cs="宋体"/>
          <w:sz w:val="22"/>
          <w:szCs w:val="24"/>
        </w:rPr>
      </w:pPr>
      <w:r w:rsidRPr="00175067">
        <w:rPr>
          <w:rFonts w:ascii="宋体" w:hAnsi="宋体" w:cs="宋体" w:hint="eastAsia"/>
          <w:sz w:val="22"/>
          <w:szCs w:val="24"/>
        </w:rPr>
        <w:t>图</w:t>
      </w:r>
      <w:r w:rsidRPr="00175067">
        <w:rPr>
          <w:rFonts w:ascii="宋体" w:hAnsi="宋体" w:cs="宋体"/>
          <w:sz w:val="22"/>
          <w:szCs w:val="24"/>
        </w:rPr>
        <w:t>2-</w:t>
      </w:r>
      <w:r w:rsidRPr="00175067">
        <w:rPr>
          <w:rFonts w:ascii="宋体" w:hAnsi="宋体" w:cs="宋体" w:hint="eastAsia"/>
          <w:sz w:val="22"/>
          <w:szCs w:val="24"/>
        </w:rPr>
        <w:t>逐轮投票淘汰法示意图</w:t>
      </w:r>
    </w:p>
    <w:p w:rsidR="00B72C2C" w:rsidRDefault="00B72C2C" w:rsidP="005A787B">
      <w:pPr>
        <w:pStyle w:val="10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第一轮投票选出</w:t>
      </w:r>
      <w:r>
        <w:rPr>
          <w:rFonts w:ascii="宋体" w:hAnsi="宋体" w:cs="宋体"/>
          <w:sz w:val="24"/>
          <w:szCs w:val="24"/>
        </w:rPr>
        <w:t>1</w:t>
      </w:r>
      <w:r w:rsidR="00F46F64"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名选手；</w:t>
      </w:r>
    </w:p>
    <w:p w:rsidR="00B72C2C" w:rsidRDefault="00B72C2C" w:rsidP="005A787B">
      <w:pPr>
        <w:pStyle w:val="10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第二轮票选出</w:t>
      </w:r>
      <w:r w:rsidR="00F46F64"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名选手；</w:t>
      </w:r>
    </w:p>
    <w:p w:rsidR="00C62162" w:rsidRDefault="004357E7" w:rsidP="005A787B">
      <w:pPr>
        <w:pStyle w:val="10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第三轮票选出</w:t>
      </w:r>
      <w:r w:rsidR="00F46F64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名选手</w:t>
      </w:r>
      <w:r w:rsidR="00C62162">
        <w:rPr>
          <w:rFonts w:ascii="宋体" w:hAnsi="宋体" w:cs="宋体" w:hint="eastAsia"/>
          <w:sz w:val="24"/>
          <w:szCs w:val="24"/>
        </w:rPr>
        <w:t>，并记录第</w:t>
      </w:r>
      <w:r w:rsidR="00F46F64">
        <w:rPr>
          <w:rFonts w:ascii="宋体" w:hAnsi="宋体" w:cs="宋体" w:hint="eastAsia"/>
          <w:sz w:val="24"/>
          <w:szCs w:val="24"/>
        </w:rPr>
        <w:t>4、</w:t>
      </w:r>
      <w:r w:rsidR="00F46F64">
        <w:rPr>
          <w:rFonts w:ascii="宋体" w:hAnsi="宋体" w:cs="宋体"/>
          <w:sz w:val="24"/>
          <w:szCs w:val="24"/>
        </w:rPr>
        <w:t>5</w:t>
      </w:r>
      <w:r w:rsidR="00F46F64">
        <w:rPr>
          <w:rFonts w:ascii="宋体" w:hAnsi="宋体" w:cs="宋体" w:hint="eastAsia"/>
          <w:sz w:val="24"/>
          <w:szCs w:val="24"/>
        </w:rPr>
        <w:t>、6</w:t>
      </w:r>
      <w:r w:rsidR="00C62162">
        <w:rPr>
          <w:rFonts w:ascii="宋体" w:hAnsi="宋体" w:cs="宋体" w:hint="eastAsia"/>
          <w:sz w:val="24"/>
          <w:szCs w:val="24"/>
        </w:rPr>
        <w:t>名</w:t>
      </w:r>
      <w:r w:rsidR="006866E3">
        <w:rPr>
          <w:rFonts w:ascii="宋体" w:hAnsi="宋体" w:cs="宋体" w:hint="eastAsia"/>
          <w:sz w:val="24"/>
          <w:szCs w:val="24"/>
        </w:rPr>
        <w:t>；</w:t>
      </w:r>
    </w:p>
    <w:p w:rsidR="00C62162" w:rsidRDefault="00B166FD" w:rsidP="005A787B">
      <w:pPr>
        <w:pStyle w:val="10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第四轮票选出</w:t>
      </w:r>
      <w:r w:rsidR="00F46F64">
        <w:rPr>
          <w:rFonts w:ascii="宋体" w:hAnsi="宋体" w:cs="宋体"/>
          <w:sz w:val="24"/>
          <w:szCs w:val="24"/>
        </w:rPr>
        <w:t>2</w:t>
      </w:r>
      <w:r w:rsidR="00C62162">
        <w:rPr>
          <w:rFonts w:ascii="宋体" w:hAnsi="宋体" w:cs="宋体" w:hint="eastAsia"/>
          <w:sz w:val="24"/>
          <w:szCs w:val="24"/>
        </w:rPr>
        <w:t>名</w:t>
      </w:r>
      <w:r>
        <w:rPr>
          <w:rFonts w:ascii="宋体" w:hAnsi="宋体" w:cs="宋体" w:hint="eastAsia"/>
          <w:sz w:val="24"/>
          <w:szCs w:val="24"/>
        </w:rPr>
        <w:t>选手</w:t>
      </w:r>
      <w:r w:rsidR="00C62162">
        <w:rPr>
          <w:rFonts w:ascii="宋体" w:hAnsi="宋体" w:cs="宋体" w:hint="eastAsia"/>
          <w:sz w:val="24"/>
          <w:szCs w:val="24"/>
        </w:rPr>
        <w:t>，</w:t>
      </w:r>
      <w:r w:rsidR="00D34A49">
        <w:rPr>
          <w:rFonts w:ascii="宋体" w:hAnsi="宋体" w:cs="宋体" w:hint="eastAsia"/>
          <w:sz w:val="24"/>
          <w:szCs w:val="24"/>
        </w:rPr>
        <w:t>并记录第</w:t>
      </w:r>
      <w:r w:rsidR="00F46F64">
        <w:rPr>
          <w:rFonts w:ascii="宋体" w:hAnsi="宋体" w:cs="宋体"/>
          <w:sz w:val="24"/>
          <w:szCs w:val="24"/>
        </w:rPr>
        <w:t>3</w:t>
      </w:r>
      <w:r w:rsidR="00D34A49">
        <w:rPr>
          <w:rFonts w:ascii="宋体" w:hAnsi="宋体" w:cs="宋体" w:hint="eastAsia"/>
          <w:sz w:val="24"/>
          <w:szCs w:val="24"/>
        </w:rPr>
        <w:t>名；</w:t>
      </w:r>
    </w:p>
    <w:p w:rsidR="00D34A49" w:rsidRDefault="00D34A49" w:rsidP="005A787B">
      <w:pPr>
        <w:pStyle w:val="10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第五轮票选出</w:t>
      </w:r>
      <w:r>
        <w:rPr>
          <w:rFonts w:ascii="宋体" w:hAnsi="宋体" w:cs="宋体" w:hint="eastAsia"/>
          <w:sz w:val="24"/>
          <w:szCs w:val="24"/>
        </w:rPr>
        <w:t>前</w:t>
      </w:r>
      <w:r w:rsidR="00F46F64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名，并公布1到</w:t>
      </w:r>
      <w:r w:rsidR="00F46F64"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名。</w:t>
      </w:r>
    </w:p>
    <w:p w:rsidR="004357E7" w:rsidRDefault="004357E7" w:rsidP="005A787B">
      <w:pPr>
        <w:pStyle w:val="10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根据表</w:t>
      </w:r>
      <w:r w:rsidR="000B1E65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，从上到下每轮投票限使用一行空格，每个空格限填一个方案编号，同一行的空格内的方案编号不得重复。不能进入下一轮的方案，根据本轮得票数量确定名次。各轮投票评判中，裁判不得弃权。</w:t>
      </w:r>
    </w:p>
    <w:p w:rsidR="004357E7" w:rsidRDefault="004357E7" w:rsidP="005A787B">
      <w:pPr>
        <w:pStyle w:val="10"/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同票情况。</w:t>
      </w:r>
      <w:r>
        <w:rPr>
          <w:rFonts w:ascii="宋体" w:hAnsi="宋体" w:cs="宋体" w:hint="eastAsia"/>
          <w:sz w:val="24"/>
          <w:szCs w:val="24"/>
        </w:rPr>
        <w:t>在各轮裁判组投票统计结束后，如果有得票相同的灰塑作品，则裁判组对得分相同的灰塑作品进行附加投票表决，以确定名次。</w:t>
      </w:r>
    </w:p>
    <w:p w:rsidR="008E46C5" w:rsidRPr="00175067" w:rsidRDefault="008E46C5" w:rsidP="00175067">
      <w:pPr>
        <w:widowControl/>
        <w:jc w:val="center"/>
        <w:rPr>
          <w:rFonts w:ascii="宋体" w:hAnsi="宋体" w:cs="宋体"/>
          <w:sz w:val="22"/>
          <w:szCs w:val="24"/>
        </w:rPr>
      </w:pPr>
      <w:r w:rsidRPr="009205BE">
        <w:rPr>
          <w:rFonts w:ascii="宋体" w:hAnsi="宋体" w:cs="宋体" w:hint="eastAsia"/>
          <w:sz w:val="22"/>
          <w:szCs w:val="24"/>
        </w:rPr>
        <w:t>表</w:t>
      </w:r>
      <w:r>
        <w:rPr>
          <w:rFonts w:ascii="宋体" w:hAnsi="宋体" w:cs="宋体"/>
          <w:sz w:val="22"/>
          <w:szCs w:val="24"/>
        </w:rPr>
        <w:t>4</w:t>
      </w:r>
      <w:r w:rsidRPr="009205BE">
        <w:rPr>
          <w:rFonts w:ascii="宋体" w:hAnsi="宋体" w:cs="宋体" w:hint="eastAsia"/>
          <w:sz w:val="22"/>
          <w:szCs w:val="24"/>
        </w:rPr>
        <w:t>—逐轮投票淘汰法裁判组投票记录表格</w:t>
      </w:r>
    </w:p>
    <w:tbl>
      <w:tblPr>
        <w:tblW w:w="706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13"/>
        <w:gridCol w:w="1282"/>
        <w:gridCol w:w="992"/>
        <w:gridCol w:w="1276"/>
        <w:gridCol w:w="1134"/>
        <w:gridCol w:w="1263"/>
      </w:tblGrid>
      <w:tr w:rsidR="006C7FCA" w:rsidTr="006C7FCA">
        <w:trPr>
          <w:trHeight w:val="314"/>
          <w:jc w:val="center"/>
        </w:trPr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sz w:val="22"/>
                <w:szCs w:val="24"/>
              </w:rPr>
              <w:t>轮次</w:t>
            </w:r>
          </w:p>
        </w:tc>
        <w:tc>
          <w:tcPr>
            <w:tcW w:w="5947" w:type="dxa"/>
            <w:gridSpan w:val="5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6C7FCA">
            <w:pPr>
              <w:widowControl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sz w:val="22"/>
                <w:szCs w:val="24"/>
              </w:rPr>
              <w:t>投票记录表</w:t>
            </w:r>
            <w:r>
              <w:rPr>
                <w:rFonts w:ascii="宋体" w:hAnsi="宋体" w:cs="宋体" w:hint="eastAsia"/>
                <w:b/>
                <w:sz w:val="22"/>
                <w:szCs w:val="24"/>
              </w:rPr>
              <w:t>（填写作品编号）</w:t>
            </w:r>
          </w:p>
        </w:tc>
      </w:tr>
      <w:tr w:rsidR="006C7FCA" w:rsidTr="006C7FCA">
        <w:trPr>
          <w:trHeight w:val="41"/>
          <w:jc w:val="center"/>
        </w:trPr>
        <w:tc>
          <w:tcPr>
            <w:tcW w:w="1113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6C7FCA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sz w:val="22"/>
                <w:szCs w:val="24"/>
              </w:rPr>
              <w:t>第</w:t>
            </w:r>
            <w:r>
              <w:rPr>
                <w:rFonts w:ascii="宋体" w:hAnsi="宋体" w:cs="宋体"/>
                <w:sz w:val="22"/>
                <w:szCs w:val="24"/>
              </w:rPr>
              <w:t>1</w:t>
            </w:r>
            <w:r w:rsidRPr="00175067">
              <w:rPr>
                <w:rFonts w:ascii="宋体" w:hAnsi="宋体" w:cs="宋体" w:hint="eastAsia"/>
                <w:sz w:val="22"/>
                <w:szCs w:val="24"/>
              </w:rPr>
              <w:t>轮</w:t>
            </w:r>
          </w:p>
        </w:tc>
        <w:tc>
          <w:tcPr>
            <w:tcW w:w="1282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124" w:type="dxa"/>
              <w:bottom w:w="62" w:type="dxa"/>
              <w:right w:w="124" w:type="dxa"/>
            </w:tcMar>
          </w:tcPr>
          <w:p w:rsidR="006C7FCA" w:rsidRPr="00175067" w:rsidRDefault="006C7FCA" w:rsidP="00240D95">
            <w:pPr>
              <w:widowControl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6C7FCA" w:rsidRPr="00175067" w:rsidRDefault="006C7FCA" w:rsidP="00240D95">
            <w:pPr>
              <w:widowControl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6C7FCA" w:rsidRPr="00175067" w:rsidRDefault="006C7FCA" w:rsidP="00240D95">
            <w:pPr>
              <w:widowControl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</w:tr>
      <w:tr w:rsidR="006C7FCA" w:rsidTr="006C7FCA">
        <w:trPr>
          <w:trHeight w:val="41"/>
          <w:jc w:val="center"/>
        </w:trPr>
        <w:tc>
          <w:tcPr>
            <w:tcW w:w="1113" w:type="dxa"/>
            <w:vMerge/>
            <w:tcBorders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282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124" w:type="dxa"/>
              <w:bottom w:w="62" w:type="dxa"/>
              <w:right w:w="124" w:type="dxa"/>
            </w:tcMar>
          </w:tcPr>
          <w:p w:rsidR="006C7FCA" w:rsidRPr="00175067" w:rsidRDefault="006C7FCA" w:rsidP="00240D95">
            <w:pPr>
              <w:widowControl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6C7FCA" w:rsidRPr="00175067" w:rsidRDefault="006C7FCA" w:rsidP="00240D95">
            <w:pPr>
              <w:widowControl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6C7FCA" w:rsidRPr="00175067" w:rsidRDefault="006C7FCA" w:rsidP="00240D95">
            <w:pPr>
              <w:widowControl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</w:tr>
    </w:tbl>
    <w:p w:rsidR="006C7FCA" w:rsidRDefault="006C7FCA" w:rsidP="005A787B">
      <w:pPr>
        <w:pStyle w:val="10"/>
        <w:spacing w:line="360" w:lineRule="auto"/>
        <w:ind w:firstLine="480"/>
        <w:rPr>
          <w:rFonts w:ascii="宋体" w:hAnsi="宋体" w:cs="宋体"/>
          <w:sz w:val="24"/>
          <w:szCs w:val="24"/>
        </w:rPr>
      </w:pPr>
    </w:p>
    <w:tbl>
      <w:tblPr>
        <w:tblW w:w="706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13"/>
        <w:gridCol w:w="1989"/>
        <w:gridCol w:w="1986"/>
        <w:gridCol w:w="1972"/>
      </w:tblGrid>
      <w:tr w:rsidR="006C7FCA" w:rsidTr="006C7FCA">
        <w:trPr>
          <w:trHeight w:val="314"/>
          <w:jc w:val="center"/>
        </w:trPr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sz w:val="22"/>
                <w:szCs w:val="24"/>
              </w:rPr>
              <w:t>轮次</w:t>
            </w:r>
          </w:p>
        </w:tc>
        <w:tc>
          <w:tcPr>
            <w:tcW w:w="5947" w:type="dxa"/>
            <w:gridSpan w:val="3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6C7FCA">
            <w:pPr>
              <w:widowControl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sz w:val="22"/>
                <w:szCs w:val="24"/>
              </w:rPr>
              <w:t>投票记录表</w:t>
            </w:r>
            <w:r>
              <w:rPr>
                <w:rFonts w:ascii="宋体" w:hAnsi="宋体" w:cs="宋体" w:hint="eastAsia"/>
                <w:b/>
                <w:sz w:val="22"/>
                <w:szCs w:val="24"/>
              </w:rPr>
              <w:t>（填写作品编号）</w:t>
            </w:r>
          </w:p>
        </w:tc>
      </w:tr>
      <w:tr w:rsidR="006C7FCA" w:rsidTr="006C7FCA">
        <w:trPr>
          <w:trHeight w:val="41"/>
          <w:jc w:val="center"/>
        </w:trPr>
        <w:tc>
          <w:tcPr>
            <w:tcW w:w="1113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6C7FCA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sz w:val="22"/>
                <w:szCs w:val="24"/>
              </w:rPr>
              <w:t>第2轮</w:t>
            </w:r>
          </w:p>
        </w:tc>
        <w:tc>
          <w:tcPr>
            <w:tcW w:w="1989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124" w:type="dxa"/>
              <w:bottom w:w="62" w:type="dxa"/>
              <w:right w:w="124" w:type="dxa"/>
            </w:tcMar>
          </w:tcPr>
          <w:p w:rsidR="006C7FCA" w:rsidRPr="00175067" w:rsidRDefault="006C7FCA" w:rsidP="00240D95">
            <w:pPr>
              <w:widowControl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86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right w:w="148" w:type="dxa"/>
            </w:tcMar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72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</w:tr>
      <w:tr w:rsidR="006C7FCA" w:rsidTr="006C7FCA">
        <w:trPr>
          <w:trHeight w:val="41"/>
          <w:jc w:val="center"/>
        </w:trPr>
        <w:tc>
          <w:tcPr>
            <w:tcW w:w="1113" w:type="dxa"/>
            <w:vMerge/>
            <w:tcBorders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89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124" w:type="dxa"/>
              <w:bottom w:w="62" w:type="dxa"/>
              <w:right w:w="124" w:type="dxa"/>
            </w:tcMar>
          </w:tcPr>
          <w:p w:rsidR="006C7FCA" w:rsidRPr="00175067" w:rsidRDefault="006C7FCA" w:rsidP="00240D95">
            <w:pPr>
              <w:widowControl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86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72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</w:tr>
    </w:tbl>
    <w:p w:rsidR="006C7FCA" w:rsidRDefault="006C7FCA" w:rsidP="005A787B">
      <w:pPr>
        <w:pStyle w:val="10"/>
        <w:spacing w:line="360" w:lineRule="auto"/>
        <w:ind w:firstLine="480"/>
        <w:rPr>
          <w:rFonts w:ascii="宋体" w:hAnsi="宋体" w:cs="宋体"/>
          <w:sz w:val="24"/>
          <w:szCs w:val="24"/>
        </w:rPr>
      </w:pPr>
    </w:p>
    <w:tbl>
      <w:tblPr>
        <w:tblW w:w="706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13"/>
        <w:gridCol w:w="1989"/>
        <w:gridCol w:w="1986"/>
        <w:gridCol w:w="1972"/>
      </w:tblGrid>
      <w:tr w:rsidR="006C7FCA" w:rsidTr="006C7FCA">
        <w:trPr>
          <w:trHeight w:val="314"/>
          <w:jc w:val="center"/>
        </w:trPr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sz w:val="22"/>
                <w:szCs w:val="24"/>
              </w:rPr>
              <w:t>轮次</w:t>
            </w:r>
          </w:p>
        </w:tc>
        <w:tc>
          <w:tcPr>
            <w:tcW w:w="5947" w:type="dxa"/>
            <w:gridSpan w:val="3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sz w:val="22"/>
                <w:szCs w:val="24"/>
              </w:rPr>
              <w:t>投票记录表</w:t>
            </w:r>
            <w:r>
              <w:rPr>
                <w:rFonts w:ascii="宋体" w:hAnsi="宋体" w:cs="宋体" w:hint="eastAsia"/>
                <w:b/>
                <w:sz w:val="22"/>
                <w:szCs w:val="24"/>
              </w:rPr>
              <w:t>（填写作品编号）</w:t>
            </w:r>
          </w:p>
        </w:tc>
      </w:tr>
      <w:tr w:rsidR="006C7FCA" w:rsidTr="006C7FCA">
        <w:trPr>
          <w:trHeight w:val="41"/>
          <w:jc w:val="center"/>
        </w:trPr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sz w:val="22"/>
                <w:szCs w:val="24"/>
              </w:rPr>
              <w:t>第3轮</w:t>
            </w:r>
          </w:p>
        </w:tc>
        <w:tc>
          <w:tcPr>
            <w:tcW w:w="1989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124" w:type="dxa"/>
              <w:bottom w:w="62" w:type="dxa"/>
              <w:right w:w="124" w:type="dxa"/>
            </w:tcMar>
          </w:tcPr>
          <w:p w:rsidR="006C7FCA" w:rsidRPr="00175067" w:rsidRDefault="006C7FCA" w:rsidP="00240D95">
            <w:pPr>
              <w:widowControl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86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72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</w:tr>
    </w:tbl>
    <w:p w:rsidR="006C7FCA" w:rsidRDefault="006C7FCA" w:rsidP="005A787B">
      <w:pPr>
        <w:pStyle w:val="10"/>
        <w:spacing w:line="360" w:lineRule="auto"/>
        <w:ind w:firstLine="480"/>
        <w:rPr>
          <w:rFonts w:ascii="宋体" w:hAnsi="宋体" w:cs="宋体"/>
          <w:sz w:val="24"/>
          <w:szCs w:val="24"/>
        </w:rPr>
      </w:pPr>
    </w:p>
    <w:tbl>
      <w:tblPr>
        <w:tblW w:w="706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13"/>
        <w:gridCol w:w="2972"/>
        <w:gridCol w:w="2975"/>
      </w:tblGrid>
      <w:tr w:rsidR="006C7FCA" w:rsidTr="006C7FCA">
        <w:trPr>
          <w:trHeight w:val="314"/>
          <w:jc w:val="center"/>
        </w:trPr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sz w:val="22"/>
                <w:szCs w:val="24"/>
              </w:rPr>
              <w:t>轮次</w:t>
            </w:r>
          </w:p>
        </w:tc>
        <w:tc>
          <w:tcPr>
            <w:tcW w:w="5947" w:type="dxa"/>
            <w:gridSpan w:val="2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sz w:val="22"/>
                <w:szCs w:val="24"/>
              </w:rPr>
              <w:t>投票记录表</w:t>
            </w:r>
            <w:r>
              <w:rPr>
                <w:rFonts w:ascii="宋体" w:hAnsi="宋体" w:cs="宋体" w:hint="eastAsia"/>
                <w:b/>
                <w:sz w:val="22"/>
                <w:szCs w:val="24"/>
              </w:rPr>
              <w:t>（填写作品编号）</w:t>
            </w:r>
          </w:p>
        </w:tc>
      </w:tr>
      <w:tr w:rsidR="006C7FCA" w:rsidTr="006C7FCA">
        <w:trPr>
          <w:trHeight w:val="41"/>
          <w:jc w:val="center"/>
        </w:trPr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第</w:t>
            </w:r>
            <w:r>
              <w:rPr>
                <w:rFonts w:ascii="宋体" w:hAnsi="宋体" w:cs="宋体"/>
                <w:sz w:val="22"/>
                <w:szCs w:val="24"/>
              </w:rPr>
              <w:t>4</w:t>
            </w:r>
            <w:r>
              <w:rPr>
                <w:rFonts w:ascii="宋体" w:hAnsi="宋体" w:cs="宋体" w:hint="eastAsia"/>
                <w:sz w:val="22"/>
                <w:szCs w:val="24"/>
              </w:rPr>
              <w:t>轮</w:t>
            </w:r>
          </w:p>
        </w:tc>
        <w:tc>
          <w:tcPr>
            <w:tcW w:w="2972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124" w:type="dxa"/>
              <w:bottom w:w="62" w:type="dxa"/>
              <w:right w:w="124" w:type="dxa"/>
            </w:tcMar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2975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</w:tr>
    </w:tbl>
    <w:p w:rsidR="006C7FCA" w:rsidRDefault="006C7FCA" w:rsidP="005A787B">
      <w:pPr>
        <w:pStyle w:val="10"/>
        <w:spacing w:line="360" w:lineRule="auto"/>
        <w:ind w:firstLine="480"/>
        <w:rPr>
          <w:rFonts w:ascii="宋体" w:hAnsi="宋体" w:cs="宋体"/>
          <w:sz w:val="24"/>
          <w:szCs w:val="24"/>
        </w:rPr>
      </w:pPr>
    </w:p>
    <w:tbl>
      <w:tblPr>
        <w:tblW w:w="706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13"/>
        <w:gridCol w:w="5947"/>
      </w:tblGrid>
      <w:tr w:rsidR="00D81D82" w:rsidTr="00240D95">
        <w:trPr>
          <w:trHeight w:val="314"/>
          <w:jc w:val="center"/>
        </w:trPr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D81D82" w:rsidRPr="00175067" w:rsidRDefault="00D81D82" w:rsidP="00240D95">
            <w:pPr>
              <w:widowControl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sz w:val="22"/>
                <w:szCs w:val="24"/>
              </w:rPr>
              <w:t>轮次</w:t>
            </w:r>
          </w:p>
        </w:tc>
        <w:tc>
          <w:tcPr>
            <w:tcW w:w="5947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D81D82" w:rsidRPr="00175067" w:rsidRDefault="00D81D82" w:rsidP="00240D95">
            <w:pPr>
              <w:widowControl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sz w:val="22"/>
                <w:szCs w:val="24"/>
              </w:rPr>
              <w:t>投票记录表</w:t>
            </w:r>
            <w:r>
              <w:rPr>
                <w:rFonts w:ascii="宋体" w:hAnsi="宋体" w:cs="宋体" w:hint="eastAsia"/>
                <w:b/>
                <w:sz w:val="22"/>
                <w:szCs w:val="24"/>
              </w:rPr>
              <w:t>（填写作品编号）</w:t>
            </w:r>
          </w:p>
        </w:tc>
      </w:tr>
      <w:tr w:rsidR="00AD1012" w:rsidTr="004270EC">
        <w:trPr>
          <w:trHeight w:val="41"/>
          <w:jc w:val="center"/>
        </w:trPr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AD1012" w:rsidRPr="00175067" w:rsidRDefault="00AD1012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第</w:t>
            </w:r>
            <w:r>
              <w:rPr>
                <w:rFonts w:ascii="宋体" w:hAnsi="宋体" w:cs="宋体"/>
                <w:sz w:val="22"/>
                <w:szCs w:val="24"/>
              </w:rPr>
              <w:t>5</w:t>
            </w:r>
            <w:r>
              <w:rPr>
                <w:rFonts w:ascii="宋体" w:hAnsi="宋体" w:cs="宋体" w:hint="eastAsia"/>
                <w:sz w:val="22"/>
                <w:szCs w:val="24"/>
              </w:rPr>
              <w:t>轮</w:t>
            </w:r>
          </w:p>
        </w:tc>
        <w:tc>
          <w:tcPr>
            <w:tcW w:w="5947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124" w:type="dxa"/>
              <w:bottom w:w="62" w:type="dxa"/>
              <w:right w:w="124" w:type="dxa"/>
            </w:tcMar>
          </w:tcPr>
          <w:p w:rsidR="00AD1012" w:rsidRPr="00175067" w:rsidRDefault="00AD1012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</w:tr>
    </w:tbl>
    <w:p w:rsidR="00D81D82" w:rsidRDefault="00D81D82" w:rsidP="005A787B">
      <w:pPr>
        <w:pStyle w:val="10"/>
        <w:spacing w:line="360" w:lineRule="auto"/>
        <w:ind w:firstLine="480"/>
        <w:rPr>
          <w:rFonts w:ascii="宋体" w:hAnsi="宋体" w:cs="宋体"/>
          <w:sz w:val="24"/>
          <w:szCs w:val="24"/>
        </w:rPr>
      </w:pPr>
    </w:p>
    <w:tbl>
      <w:tblPr>
        <w:tblW w:w="706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13"/>
        <w:gridCol w:w="5947"/>
      </w:tblGrid>
      <w:tr w:rsidR="006C7FCA" w:rsidTr="006C7FCA">
        <w:trPr>
          <w:trHeight w:val="314"/>
          <w:jc w:val="center"/>
        </w:trPr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sz w:val="22"/>
                <w:szCs w:val="24"/>
              </w:rPr>
              <w:t>轮次</w:t>
            </w:r>
          </w:p>
        </w:tc>
        <w:tc>
          <w:tcPr>
            <w:tcW w:w="5947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175067">
              <w:rPr>
                <w:rFonts w:ascii="宋体" w:hAnsi="宋体" w:cs="宋体" w:hint="eastAsia"/>
                <w:b/>
                <w:sz w:val="22"/>
                <w:szCs w:val="24"/>
              </w:rPr>
              <w:t>投票记录表</w:t>
            </w:r>
            <w:r>
              <w:rPr>
                <w:rFonts w:ascii="宋体" w:hAnsi="宋体" w:cs="宋体" w:hint="eastAsia"/>
                <w:b/>
                <w:sz w:val="22"/>
                <w:szCs w:val="24"/>
              </w:rPr>
              <w:t>（填写作品编号）</w:t>
            </w:r>
          </w:p>
        </w:tc>
      </w:tr>
      <w:tr w:rsidR="006C7FCA" w:rsidTr="006C7FCA">
        <w:trPr>
          <w:trHeight w:val="41"/>
          <w:jc w:val="center"/>
        </w:trPr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8" w:type="dxa"/>
              <w:bottom w:w="0" w:type="dxa"/>
              <w:right w:w="148" w:type="dxa"/>
            </w:tcMar>
            <w:vAlign w:val="center"/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附加轮</w:t>
            </w:r>
          </w:p>
        </w:tc>
        <w:tc>
          <w:tcPr>
            <w:tcW w:w="5947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124" w:type="dxa"/>
              <w:bottom w:w="62" w:type="dxa"/>
              <w:right w:w="124" w:type="dxa"/>
            </w:tcMar>
          </w:tcPr>
          <w:p w:rsidR="006C7FCA" w:rsidRPr="00175067" w:rsidRDefault="006C7FCA" w:rsidP="00240D95">
            <w:pPr>
              <w:widowControl/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</w:tr>
    </w:tbl>
    <w:p w:rsidR="004357E7" w:rsidRDefault="004357E7" w:rsidP="005A787B">
      <w:pPr>
        <w:pStyle w:val="10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（4）裁判组成员应当独立投票，自投票开始至最终排名统计结果公布期间，任何人不得非法干预、影响投票过程，不得透露、协商、改变投票结果。参赛选手的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灰塑作品不得出现个人及单位信息的标记和记号，如有发现相关信息，可取消其竞赛成绩</w:t>
      </w:r>
      <w:r w:rsidR="001750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  <w:r w:rsidR="00175067">
        <w:rPr>
          <w:rFonts w:ascii="宋体" w:hAnsi="宋体" w:cs="宋体" w:hint="eastAsia"/>
          <w:sz w:val="24"/>
          <w:szCs w:val="24"/>
        </w:rPr>
        <w:t>裁判员评判时使用统一的检测工具，尽量使用选手所用工具。</w:t>
      </w:r>
    </w:p>
    <w:p w:rsidR="004357E7" w:rsidRPr="0083225C" w:rsidRDefault="004357E7" w:rsidP="00175067">
      <w:pPr>
        <w:spacing w:line="360" w:lineRule="auto"/>
        <w:ind w:firstLineChars="200" w:firstLine="48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（5）</w:t>
      </w:r>
      <w:bookmarkStart w:id="1" w:name="OLE_LINK7"/>
      <w:r w:rsidR="00D34A49">
        <w:rPr>
          <w:rFonts w:ascii="宋体" w:hAnsi="宋体" w:cs="宋体" w:hint="eastAsia"/>
          <w:sz w:val="24"/>
          <w:szCs w:val="24"/>
        </w:rPr>
        <w:t>原则上，仅对参赛选手总数的</w:t>
      </w:r>
      <w:r w:rsidR="00D34A49">
        <w:rPr>
          <w:rFonts w:ascii="宋体" w:hAnsi="宋体" w:cs="宋体"/>
          <w:sz w:val="24"/>
          <w:szCs w:val="24"/>
        </w:rPr>
        <w:t>30</w:t>
      </w:r>
      <w:r w:rsidR="00D34A49" w:rsidRPr="0083225C">
        <w:rPr>
          <w:rFonts w:ascii="宋体" w:hAnsi="宋体" w:cs="宋体" w:hint="eastAsia"/>
          <w:color w:val="000000" w:themeColor="text1"/>
          <w:sz w:val="24"/>
          <w:szCs w:val="24"/>
        </w:rPr>
        <w:t>%（</w:t>
      </w:r>
      <w:r w:rsidR="00AA4D08" w:rsidRPr="0083225C">
        <w:rPr>
          <w:rFonts w:ascii="宋体" w:hAnsi="宋体" w:cs="宋体" w:hint="eastAsia"/>
          <w:color w:val="000000" w:themeColor="text1"/>
          <w:sz w:val="24"/>
          <w:szCs w:val="24"/>
        </w:rPr>
        <w:t>“进一法”</w:t>
      </w:r>
      <w:r w:rsidR="00D34A49" w:rsidRPr="0083225C">
        <w:rPr>
          <w:rFonts w:ascii="宋体" w:hAnsi="宋体" w:cs="宋体" w:hint="eastAsia"/>
          <w:color w:val="000000" w:themeColor="text1"/>
          <w:sz w:val="24"/>
          <w:szCs w:val="24"/>
        </w:rPr>
        <w:t>取整）</w:t>
      </w:r>
      <w:r w:rsidR="00175067" w:rsidRPr="0083225C">
        <w:rPr>
          <w:rFonts w:ascii="宋体" w:hAnsi="宋体" w:cs="宋体" w:hint="eastAsia"/>
          <w:color w:val="000000" w:themeColor="text1"/>
          <w:sz w:val="24"/>
          <w:szCs w:val="24"/>
        </w:rPr>
        <w:t>进行成绩排序。</w:t>
      </w:r>
      <w:r w:rsidRPr="0083225C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评判过程中出现争议，由负责联系该赛项的总裁组成员组织裁判组表决</w:t>
      </w:r>
      <w:r w:rsidR="00AA4D08" w:rsidRPr="0083225C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。如参加</w:t>
      </w:r>
      <w:r w:rsidR="000B3D8F" w:rsidRPr="0083225C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表决的裁判组成员为</w:t>
      </w:r>
      <w:r w:rsidR="00AA4D08" w:rsidRPr="0083225C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双数</w:t>
      </w:r>
      <w:r w:rsidRPr="0083225C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，</w:t>
      </w:r>
      <w:r w:rsidR="00AA4D08" w:rsidRPr="0083225C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该总裁组成员</w:t>
      </w:r>
      <w:r w:rsidRPr="0083225C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参与表决。</w:t>
      </w:r>
    </w:p>
    <w:bookmarkEnd w:id="1"/>
    <w:p w:rsidR="004357E7" w:rsidRDefault="004357E7" w:rsidP="004357E7">
      <w:pPr>
        <w:pStyle w:val="2"/>
      </w:pPr>
      <w:r>
        <w:t>4</w:t>
      </w:r>
      <w:r w:rsidR="005C7415">
        <w:rPr>
          <w:rFonts w:hint="eastAsia"/>
        </w:rPr>
        <w:t>.</w:t>
      </w:r>
      <w:r>
        <w:t xml:space="preserve"> </w:t>
      </w:r>
      <w:r>
        <w:rPr>
          <w:rFonts w:hint="eastAsia"/>
        </w:rPr>
        <w:t>竞赛场地、设施、料具（主办方提供）</w:t>
      </w:r>
    </w:p>
    <w:p w:rsidR="004357E7" w:rsidRDefault="004357E7" w:rsidP="004357E7">
      <w:pPr>
        <w:pStyle w:val="3"/>
        <w:rPr>
          <w:shd w:val="clear" w:color="auto" w:fill="auto"/>
        </w:rPr>
      </w:pPr>
      <w:r>
        <w:rPr>
          <w:shd w:val="clear" w:color="auto" w:fill="auto"/>
        </w:rPr>
        <w:t>4.1</w:t>
      </w:r>
      <w:r>
        <w:rPr>
          <w:rFonts w:hint="eastAsia"/>
          <w:shd w:val="clear" w:color="auto" w:fill="auto"/>
        </w:rPr>
        <w:t>场地设施</w:t>
      </w:r>
    </w:p>
    <w:p w:rsidR="004357E7" w:rsidRDefault="004357E7" w:rsidP="004357E7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</w:t>
      </w:r>
      <w:r w:rsidR="00175067">
        <w:rPr>
          <w:rFonts w:ascii="宋体" w:hAnsi="宋体" w:cs="宋体" w:hint="eastAsia"/>
          <w:sz w:val="24"/>
          <w:szCs w:val="24"/>
        </w:rPr>
        <w:t>）场地设置三</w:t>
      </w:r>
      <w:r>
        <w:rPr>
          <w:rFonts w:ascii="宋体" w:hAnsi="宋体" w:cs="宋体" w:hint="eastAsia"/>
          <w:sz w:val="24"/>
          <w:szCs w:val="24"/>
        </w:rPr>
        <w:t>个区域，即工位区、材料区和赛场服务区（如图</w:t>
      </w:r>
      <w:r w:rsidR="008E46C5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所示）。</w:t>
      </w:r>
    </w:p>
    <w:p w:rsidR="004357E7" w:rsidRDefault="004357E7" w:rsidP="00175067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</w:t>
      </w:r>
      <w:r w:rsidR="00175067"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工位边缘堆放比赛用工具</w:t>
      </w:r>
      <w:r w:rsidR="00175067">
        <w:rPr>
          <w:rFonts w:ascii="宋体" w:hAnsi="宋体" w:cs="宋体" w:hint="eastAsia"/>
          <w:sz w:val="24"/>
          <w:szCs w:val="24"/>
        </w:rPr>
        <w:t>，并预留2米参观通道。</w:t>
      </w:r>
      <w:r>
        <w:rPr>
          <w:rFonts w:ascii="宋体" w:hAnsi="宋体" w:cs="宋体" w:hint="eastAsia"/>
          <w:sz w:val="24"/>
          <w:szCs w:val="24"/>
        </w:rPr>
        <w:t>（如图</w:t>
      </w:r>
      <w:r w:rsidR="008E46C5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所示）。</w:t>
      </w:r>
    </w:p>
    <w:tbl>
      <w:tblPr>
        <w:tblStyle w:val="a5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062"/>
      </w:tblGrid>
      <w:tr w:rsidR="004357E7" w:rsidTr="00414D0C">
        <w:tc>
          <w:tcPr>
            <w:tcW w:w="9062" w:type="dxa"/>
          </w:tcPr>
          <w:p w:rsidR="004357E7" w:rsidRDefault="00A02C42" w:rsidP="00414D0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1579245</wp:posOffset>
                  </wp:positionH>
                  <wp:positionV relativeFrom="paragraph">
                    <wp:posOffset>2735580</wp:posOffset>
                  </wp:positionV>
                  <wp:extent cx="2656070" cy="366439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9990" t="69902" r="15421" b="19635"/>
                          <a:stretch/>
                        </pic:blipFill>
                        <pic:spPr bwMode="auto">
                          <a:xfrm>
                            <a:off x="0" y="0"/>
                            <a:ext cx="2656070" cy="366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4143375" cy="3260021"/>
                  <wp:effectExtent l="0" t="0" r="0" b="0"/>
                  <wp:docPr id="13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 cstate="print"/>
                          <a:srcRect l="2373" t="4143" b="3660"/>
                          <a:stretch/>
                        </pic:blipFill>
                        <pic:spPr bwMode="auto">
                          <a:xfrm>
                            <a:off x="0" y="0"/>
                            <a:ext cx="4148945" cy="3264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7E7" w:rsidTr="00414D0C">
        <w:tc>
          <w:tcPr>
            <w:tcW w:w="9062" w:type="dxa"/>
          </w:tcPr>
          <w:p w:rsidR="004357E7" w:rsidRDefault="004357E7" w:rsidP="00175067">
            <w:pPr>
              <w:widowControl/>
              <w:jc w:val="center"/>
            </w:pPr>
            <w:r w:rsidRPr="00175067">
              <w:rPr>
                <w:rFonts w:ascii="宋体" w:hAnsi="宋体" w:cs="宋体" w:hint="eastAsia"/>
                <w:sz w:val="22"/>
                <w:szCs w:val="24"/>
              </w:rPr>
              <w:t>图</w:t>
            </w:r>
            <w:r w:rsidR="008E46C5" w:rsidRPr="00175067">
              <w:rPr>
                <w:rFonts w:ascii="宋体" w:hAnsi="宋体" w:cs="宋体"/>
                <w:sz w:val="22"/>
                <w:szCs w:val="24"/>
              </w:rPr>
              <w:t>3</w:t>
            </w:r>
            <w:r w:rsidRPr="00175067">
              <w:rPr>
                <w:rFonts w:ascii="宋体" w:hAnsi="宋体" w:cs="宋体"/>
                <w:sz w:val="22"/>
                <w:szCs w:val="24"/>
              </w:rPr>
              <w:t>—</w:t>
            </w:r>
            <w:r w:rsidRPr="00175067">
              <w:rPr>
                <w:rFonts w:ascii="宋体" w:hAnsi="宋体" w:cs="宋体" w:hint="eastAsia"/>
                <w:sz w:val="22"/>
                <w:szCs w:val="24"/>
              </w:rPr>
              <w:t>灰塑竞赛场地布置图</w:t>
            </w:r>
          </w:p>
        </w:tc>
      </w:tr>
    </w:tbl>
    <w:p w:rsidR="004357E7" w:rsidRDefault="004357E7" w:rsidP="004357E7">
      <w:pPr>
        <w:pStyle w:val="3"/>
        <w:rPr>
          <w:shd w:val="clear" w:color="auto" w:fill="auto"/>
        </w:rPr>
      </w:pPr>
      <w:r>
        <w:rPr>
          <w:shd w:val="clear" w:color="auto" w:fill="auto"/>
        </w:rPr>
        <w:t>4.2</w:t>
      </w:r>
      <w:r>
        <w:rPr>
          <w:rFonts w:hint="eastAsia"/>
          <w:shd w:val="clear" w:color="auto" w:fill="auto"/>
        </w:rPr>
        <w:t>竞赛工位</w:t>
      </w:r>
    </w:p>
    <w:p w:rsidR="004357E7" w:rsidRDefault="004357E7" w:rsidP="004357E7">
      <w:pPr>
        <w:spacing w:line="360" w:lineRule="auto"/>
        <w:ind w:firstLineChars="223" w:firstLine="535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每个工位长3米，宽3米，共计9平方米，每个工位配备桌椅（桌子长*宽约为120*60cm）和照明灯具，工位地面硬化、平整、无其他建筑物或构筑物干扰，工位采光、照明和通风良好，工作过程无雨水等环境因素影响（如图</w:t>
      </w:r>
      <w:r w:rsidR="008E46C5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所示）。</w:t>
      </w:r>
    </w:p>
    <w:p w:rsidR="00D34A49" w:rsidRDefault="00D34A49" w:rsidP="00D34A49">
      <w:pPr>
        <w:spacing w:line="360" w:lineRule="auto"/>
        <w:jc w:val="center"/>
        <w:rPr>
          <w:rFonts w:ascii="宋体" w:hAnsi="宋体" w:cs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2186305" cy="1796995"/>
            <wp:effectExtent l="0" t="0" r="444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/>
                    <a:srcRect l="4315"/>
                    <a:stretch/>
                  </pic:blipFill>
                  <pic:spPr bwMode="auto">
                    <a:xfrm>
                      <a:off x="0" y="0"/>
                      <a:ext cx="2211846" cy="1817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4A49" w:rsidRDefault="00D34A49" w:rsidP="00D34A49">
      <w:pPr>
        <w:spacing w:line="360" w:lineRule="auto"/>
        <w:jc w:val="center"/>
        <w:rPr>
          <w:rFonts w:ascii="宋体" w:hAnsi="宋体" w:cs="宋体"/>
          <w:sz w:val="24"/>
          <w:szCs w:val="24"/>
        </w:rPr>
      </w:pPr>
      <w:r w:rsidRPr="00175067">
        <w:rPr>
          <w:rFonts w:ascii="宋体" w:hAnsi="宋体" w:cs="宋体" w:hint="eastAsia"/>
          <w:sz w:val="22"/>
          <w:szCs w:val="24"/>
        </w:rPr>
        <w:t>图</w:t>
      </w:r>
      <w:r w:rsidRPr="00175067">
        <w:rPr>
          <w:rFonts w:ascii="宋体" w:hAnsi="宋体" w:cs="宋体"/>
          <w:sz w:val="22"/>
          <w:szCs w:val="24"/>
        </w:rPr>
        <w:t>4—</w:t>
      </w:r>
      <w:r w:rsidRPr="00175067">
        <w:rPr>
          <w:rFonts w:ascii="宋体" w:hAnsi="宋体" w:cs="宋体" w:hint="eastAsia"/>
          <w:sz w:val="22"/>
          <w:szCs w:val="24"/>
        </w:rPr>
        <w:t>工位布置图</w:t>
      </w:r>
    </w:p>
    <w:p w:rsidR="004357E7" w:rsidRDefault="004357E7" w:rsidP="004357E7">
      <w:pPr>
        <w:pStyle w:val="3"/>
        <w:rPr>
          <w:shd w:val="clear" w:color="auto" w:fill="auto"/>
        </w:rPr>
      </w:pPr>
      <w:r>
        <w:rPr>
          <w:shd w:val="clear" w:color="auto" w:fill="auto"/>
        </w:rPr>
        <w:lastRenderedPageBreak/>
        <w:t xml:space="preserve">4.3 </w:t>
      </w:r>
      <w:r>
        <w:rPr>
          <w:rFonts w:hint="eastAsia"/>
          <w:shd w:val="clear" w:color="auto" w:fill="auto"/>
        </w:rPr>
        <w:t>竞赛材料</w:t>
      </w:r>
    </w:p>
    <w:p w:rsidR="004357E7" w:rsidRDefault="004357E7" w:rsidP="004357E7">
      <w:pPr>
        <w:spacing w:line="360" w:lineRule="auto"/>
        <w:ind w:firstLineChars="200" w:firstLine="480"/>
        <w:rPr>
          <w:rFonts w:ascii="宋体" w:hAnsi="宋体" w:cs="宋体"/>
          <w:b/>
          <w:bCs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擂台赛组委会</w:t>
      </w:r>
      <w:r w:rsidRPr="003D3675">
        <w:rPr>
          <w:rFonts w:ascii="宋体" w:hAnsi="宋体" w:cs="宋体" w:hint="eastAsia"/>
          <w:color w:val="000000" w:themeColor="text1"/>
          <w:sz w:val="24"/>
          <w:szCs w:val="24"/>
        </w:rPr>
        <w:t>提供：</w:t>
      </w:r>
    </w:p>
    <w:p w:rsidR="004357E7" w:rsidRPr="00636033" w:rsidRDefault="007239C5" w:rsidP="0063603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（1）</w:t>
      </w:r>
      <w:r w:rsidR="004357E7"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两</w:t>
      </w:r>
      <w:r w:rsidR="000B1E65"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块木板</w:t>
      </w:r>
      <w:r w:rsidR="004357E7"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（尺寸：长*</w:t>
      </w:r>
      <w:r w:rsidR="000B1E65"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宽</w:t>
      </w:r>
      <w:r w:rsidR="004357E7"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为</w:t>
      </w:r>
      <w:r w:rsidR="000B1E65"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0B1E65" w:rsidRPr="00636033">
        <w:rPr>
          <w:rFonts w:asciiTheme="minorEastAsia" w:hAnsiTheme="minorEastAsia"/>
          <w:color w:val="000000" w:themeColor="text1"/>
          <w:sz w:val="24"/>
          <w:szCs w:val="24"/>
        </w:rPr>
        <w:t>00mm</w:t>
      </w:r>
      <w:r w:rsidR="004357E7"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*</w:t>
      </w:r>
      <w:r w:rsidR="000B1E65" w:rsidRPr="00636033">
        <w:rPr>
          <w:rFonts w:asciiTheme="minorEastAsia" w:hAnsiTheme="minorEastAsia"/>
          <w:color w:val="000000" w:themeColor="text1"/>
          <w:sz w:val="24"/>
          <w:szCs w:val="24"/>
        </w:rPr>
        <w:t>300mm</w:t>
      </w:r>
      <w:r w:rsidR="000B1E65"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4357E7"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，其中</w:t>
      </w:r>
      <w:r w:rsidR="000B1E65" w:rsidRPr="00636033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="000B1E65"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块为备用木板</w:t>
      </w:r>
      <w:r w:rsidR="004357E7"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；</w:t>
      </w:r>
    </w:p>
    <w:p w:rsidR="004357E7" w:rsidRPr="00636033" w:rsidRDefault="007239C5" w:rsidP="0063603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（2）</w:t>
      </w:r>
      <w:r w:rsidR="004357E7"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2张</w:t>
      </w:r>
      <w:r w:rsidR="00AE3202"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等比例</w:t>
      </w:r>
      <w:r w:rsidR="004357E7"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灰塑图案标识纸张</w:t>
      </w:r>
      <w:r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；</w:t>
      </w:r>
    </w:p>
    <w:p w:rsidR="005E6DA1" w:rsidRPr="007239C5" w:rsidRDefault="007239C5" w:rsidP="00636033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（3）</w:t>
      </w:r>
      <w:r w:rsidR="006C5671" w:rsidRPr="00636033">
        <w:rPr>
          <w:rFonts w:asciiTheme="minorEastAsia" w:hAnsiTheme="minorEastAsia"/>
          <w:color w:val="000000" w:themeColor="text1"/>
          <w:sz w:val="24"/>
          <w:szCs w:val="24"/>
        </w:rPr>
        <w:t>铁丝</w:t>
      </w:r>
      <w:r w:rsidR="006C5671" w:rsidRPr="00636033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6C5671">
        <w:rPr>
          <w:rFonts w:ascii="宋体" w:hAnsi="宋体" w:cs="宋体" w:hint="eastAsia"/>
          <w:color w:val="000000" w:themeColor="text1"/>
          <w:sz w:val="24"/>
          <w:szCs w:val="24"/>
        </w:rPr>
        <w:t>铁钉、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草筋灰、</w:t>
      </w:r>
      <w:r w:rsidRPr="007239C5">
        <w:rPr>
          <w:rFonts w:ascii="宋体" w:hAnsi="宋体" w:cs="宋体"/>
          <w:color w:val="000000" w:themeColor="text1"/>
          <w:sz w:val="24"/>
          <w:szCs w:val="24"/>
        </w:rPr>
        <w:t>纸筋灰</w:t>
      </w:r>
      <w:r w:rsidR="0014387D">
        <w:rPr>
          <w:rFonts w:ascii="宋体" w:hAnsi="宋体" w:cs="宋体" w:hint="eastAsia"/>
          <w:color w:val="000000" w:themeColor="text1"/>
          <w:sz w:val="24"/>
          <w:szCs w:val="24"/>
        </w:rPr>
        <w:t>（白、红、黄、蓝、绿色）</w:t>
      </w:r>
      <w:r w:rsidR="00AE3202">
        <w:rPr>
          <w:rFonts w:ascii="宋体" w:hAnsi="宋体" w:cs="宋体" w:hint="eastAsia"/>
          <w:color w:val="000000" w:themeColor="text1"/>
          <w:sz w:val="24"/>
          <w:szCs w:val="24"/>
        </w:rPr>
        <w:t>、</w:t>
      </w:r>
      <w:r w:rsidR="00FF4C3B">
        <w:rPr>
          <w:rFonts w:ascii="宋体" w:hAnsi="宋体" w:cs="宋体" w:hint="eastAsia"/>
          <w:color w:val="000000" w:themeColor="text1"/>
          <w:sz w:val="24"/>
          <w:szCs w:val="24"/>
        </w:rPr>
        <w:t>灰桶、</w:t>
      </w:r>
      <w:r w:rsidR="00AE3202">
        <w:rPr>
          <w:rFonts w:ascii="宋体" w:hAnsi="宋体" w:cs="宋体"/>
          <w:color w:val="000000" w:themeColor="text1"/>
          <w:sz w:val="24"/>
          <w:szCs w:val="24"/>
        </w:rPr>
        <w:t>颜料</w:t>
      </w:r>
      <w:r w:rsidR="0014387D">
        <w:rPr>
          <w:rFonts w:ascii="宋体" w:hAnsi="宋体" w:cs="宋体" w:hint="eastAsia"/>
          <w:color w:val="000000" w:themeColor="text1"/>
          <w:sz w:val="24"/>
          <w:szCs w:val="24"/>
        </w:rPr>
        <w:t>。</w:t>
      </w:r>
    </w:p>
    <w:p w:rsidR="004357E7" w:rsidRDefault="004357E7" w:rsidP="004357E7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5</w:t>
      </w:r>
      <w:r w:rsidR="005C7415">
        <w:rPr>
          <w:rFonts w:hint="eastAsia"/>
          <w:color w:val="000000" w:themeColor="text1"/>
        </w:rPr>
        <w:t>.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选手自带工具</w:t>
      </w:r>
    </w:p>
    <w:p w:rsidR="004357E7" w:rsidRDefault="004357E7" w:rsidP="0063603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（1</w:t>
      </w:r>
      <w:r w:rsidR="00584824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灰塑</w:t>
      </w:r>
      <w:r w:rsidR="00584824">
        <w:rPr>
          <w:rFonts w:asciiTheme="minorEastAsia" w:hAnsiTheme="minorEastAsia" w:hint="eastAsia"/>
          <w:color w:val="000000" w:themeColor="text1"/>
          <w:sz w:val="24"/>
          <w:szCs w:val="24"/>
        </w:rPr>
        <w:t>塑形</w:t>
      </w:r>
      <w:r w:rsidR="00433D57">
        <w:rPr>
          <w:rFonts w:asciiTheme="minorEastAsia" w:hAnsiTheme="minorEastAsia" w:hint="eastAsia"/>
          <w:color w:val="000000" w:themeColor="text1"/>
          <w:sz w:val="24"/>
          <w:szCs w:val="24"/>
        </w:rPr>
        <w:t>及上色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工具：</w:t>
      </w:r>
      <w:r w:rsidR="00584824">
        <w:rPr>
          <w:rFonts w:asciiTheme="minorEastAsia" w:hAnsiTheme="minorEastAsia" w:hint="eastAsia"/>
          <w:color w:val="000000" w:themeColor="text1"/>
          <w:sz w:val="24"/>
          <w:szCs w:val="24"/>
        </w:rPr>
        <w:t>铁锤、虎钳、</w:t>
      </w:r>
      <w:r w:rsidR="00D67978">
        <w:rPr>
          <w:rFonts w:asciiTheme="minorEastAsia" w:hAnsiTheme="minorEastAsia" w:hint="eastAsia"/>
          <w:color w:val="000000" w:themeColor="text1"/>
          <w:sz w:val="24"/>
          <w:szCs w:val="24"/>
        </w:rPr>
        <w:t>灰匙</w:t>
      </w:r>
      <w:r w:rsidR="007239C5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973C0B">
        <w:rPr>
          <w:rFonts w:asciiTheme="minorEastAsia" w:hAnsiTheme="minorEastAsia" w:hint="eastAsia"/>
          <w:color w:val="000000" w:themeColor="text1"/>
          <w:sz w:val="24"/>
          <w:szCs w:val="24"/>
        </w:rPr>
        <w:t>灰板、</w:t>
      </w:r>
      <w:r w:rsidR="007239C5">
        <w:rPr>
          <w:rFonts w:asciiTheme="minorEastAsia" w:hAnsiTheme="minorEastAsia" w:hint="eastAsia"/>
          <w:color w:val="000000" w:themeColor="text1"/>
          <w:sz w:val="24"/>
          <w:szCs w:val="24"/>
        </w:rPr>
        <w:t>竹签</w:t>
      </w:r>
      <w:r w:rsidR="00433D57">
        <w:rPr>
          <w:rFonts w:ascii="宋体" w:hAnsi="宋体" w:cs="宋体" w:hint="eastAsia"/>
          <w:color w:val="000000" w:themeColor="text1"/>
          <w:sz w:val="24"/>
          <w:szCs w:val="24"/>
        </w:rPr>
        <w:t>、</w:t>
      </w:r>
      <w:r w:rsidR="00433D57">
        <w:rPr>
          <w:rFonts w:asciiTheme="minorEastAsia" w:hAnsiTheme="minorEastAsia" w:hint="eastAsia"/>
          <w:color w:val="000000" w:themeColor="text1"/>
          <w:sz w:val="24"/>
          <w:szCs w:val="24"/>
        </w:rPr>
        <w:t>颜料盒、各类画笔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等</w:t>
      </w:r>
      <w:r w:rsidR="00096B0E">
        <w:rPr>
          <w:rFonts w:asciiTheme="minorEastAsia" w:hAnsiTheme="minorEastAsia" w:hint="eastAsia"/>
          <w:color w:val="000000" w:themeColor="text1"/>
          <w:sz w:val="24"/>
          <w:szCs w:val="24"/>
        </w:rPr>
        <w:t>；</w:t>
      </w:r>
    </w:p>
    <w:p w:rsidR="004357E7" w:rsidRDefault="00584824" w:rsidP="0063603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（2）</w:t>
      </w:r>
      <w:r w:rsidR="004357E7">
        <w:rPr>
          <w:rFonts w:asciiTheme="minorEastAsia" w:hAnsiTheme="minorEastAsia" w:hint="eastAsia"/>
          <w:color w:val="000000" w:themeColor="text1"/>
          <w:sz w:val="24"/>
          <w:szCs w:val="24"/>
        </w:rPr>
        <w:t>其他工具：</w:t>
      </w:r>
      <w:r w:rsidR="00D67978">
        <w:rPr>
          <w:rFonts w:asciiTheme="minorEastAsia" w:hAnsiTheme="minorEastAsia" w:hint="eastAsia"/>
          <w:color w:val="000000" w:themeColor="text1"/>
          <w:sz w:val="24"/>
          <w:szCs w:val="24"/>
        </w:rPr>
        <w:t>记号笔、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塑料薄膜、喷水壶、劳保与防护设备（防护镜、防护口罩、手套、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安全帽、安全眼镜和安全鞋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等）、清洁工具（抹布、垫子）</w:t>
      </w:r>
      <w:r w:rsidR="004357E7">
        <w:rPr>
          <w:rFonts w:asciiTheme="minorEastAsia" w:hAnsiTheme="minorEastAsia" w:hint="eastAsia"/>
          <w:color w:val="000000" w:themeColor="text1"/>
          <w:sz w:val="24"/>
          <w:szCs w:val="24"/>
        </w:rPr>
        <w:t>等。</w:t>
      </w:r>
    </w:p>
    <w:p w:rsidR="004357E7" w:rsidRDefault="004357E7" w:rsidP="0063603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参赛者可视自身情况自行决定所带参赛工具，但应在以上</w:t>
      </w:r>
      <w:r w:rsidR="00096B0E">
        <w:rPr>
          <w:rFonts w:asciiTheme="minorEastAsia" w:hAnsiTheme="minorEastAsia" w:hint="eastAsia"/>
          <w:color w:val="000000" w:themeColor="text1"/>
          <w:sz w:val="24"/>
          <w:szCs w:val="24"/>
        </w:rPr>
        <w:t>规定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范围内选择，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擂台赛组委会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不为参赛者提供以上工具及材料。</w:t>
      </w:r>
      <w:bookmarkStart w:id="2" w:name="_Toc376873383"/>
    </w:p>
    <w:tbl>
      <w:tblPr>
        <w:tblStyle w:val="a5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3969"/>
      </w:tblGrid>
      <w:tr w:rsidR="004357E7" w:rsidTr="00636033">
        <w:tc>
          <w:tcPr>
            <w:tcW w:w="4395" w:type="dxa"/>
          </w:tcPr>
          <w:p w:rsidR="004357E7" w:rsidRDefault="00EA02E7" w:rsidP="00414D0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67195" cy="1466850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948" cy="1471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4357E7" w:rsidRDefault="00D67978" w:rsidP="00414D0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266950" cy="1448612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 cstate="print"/>
                          <a:srcRect t="-18142" b="-1164"/>
                          <a:stretch/>
                        </pic:blipFill>
                        <pic:spPr bwMode="auto">
                          <a:xfrm>
                            <a:off x="0" y="0"/>
                            <a:ext cx="2278043" cy="14557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7E7" w:rsidTr="00636033">
        <w:tc>
          <w:tcPr>
            <w:tcW w:w="4395" w:type="dxa"/>
          </w:tcPr>
          <w:p w:rsidR="00584824" w:rsidRPr="00636033" w:rsidRDefault="004357E7" w:rsidP="0017506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75067">
              <w:rPr>
                <w:rFonts w:ascii="宋体" w:eastAsiaTheme="minorEastAsia" w:hAnsi="宋体" w:cs="宋体" w:hint="eastAsia"/>
                <w:sz w:val="22"/>
                <w:szCs w:val="24"/>
              </w:rPr>
              <w:t>图</w:t>
            </w:r>
            <w:r w:rsidR="008E46C5" w:rsidRPr="00175067">
              <w:rPr>
                <w:rFonts w:ascii="宋体" w:eastAsiaTheme="minorEastAsia" w:hAnsi="宋体" w:cs="宋体"/>
                <w:sz w:val="22"/>
                <w:szCs w:val="24"/>
              </w:rPr>
              <w:t>5</w:t>
            </w:r>
            <w:r w:rsidRPr="00175067">
              <w:rPr>
                <w:rFonts w:ascii="宋体" w:eastAsiaTheme="minorEastAsia" w:hAnsi="宋体" w:cs="宋体"/>
                <w:sz w:val="22"/>
                <w:szCs w:val="24"/>
              </w:rPr>
              <w:t>-</w:t>
            </w:r>
            <w:r w:rsidRPr="00175067">
              <w:rPr>
                <w:rFonts w:ascii="宋体" w:eastAsiaTheme="minorEastAsia" w:hAnsi="宋体" w:cs="宋体" w:hint="eastAsia"/>
                <w:sz w:val="22"/>
                <w:szCs w:val="24"/>
              </w:rPr>
              <w:t>灰塑工具-</w:t>
            </w:r>
            <w:r w:rsidR="00EA02E7" w:rsidRPr="00175067">
              <w:rPr>
                <w:rFonts w:ascii="宋体" w:eastAsiaTheme="minorEastAsia" w:hAnsi="宋体" w:cs="宋体" w:hint="eastAsia"/>
                <w:sz w:val="22"/>
                <w:szCs w:val="24"/>
              </w:rPr>
              <w:t>灰匙</w:t>
            </w:r>
          </w:p>
        </w:tc>
        <w:tc>
          <w:tcPr>
            <w:tcW w:w="3969" w:type="dxa"/>
          </w:tcPr>
          <w:p w:rsidR="00584824" w:rsidRPr="00636033" w:rsidRDefault="004357E7" w:rsidP="0017506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75067">
              <w:rPr>
                <w:rFonts w:ascii="宋体" w:eastAsiaTheme="minorEastAsia" w:hAnsi="宋体" w:cs="宋体" w:hint="eastAsia"/>
                <w:sz w:val="22"/>
                <w:szCs w:val="24"/>
              </w:rPr>
              <w:t>图</w:t>
            </w:r>
            <w:r w:rsidR="008E46C5" w:rsidRPr="00175067">
              <w:rPr>
                <w:rFonts w:ascii="宋体" w:eastAsiaTheme="minorEastAsia" w:hAnsi="宋体" w:cs="宋体"/>
                <w:sz w:val="22"/>
                <w:szCs w:val="24"/>
              </w:rPr>
              <w:t>6</w:t>
            </w:r>
            <w:r w:rsidRPr="00175067">
              <w:rPr>
                <w:rFonts w:ascii="宋体" w:eastAsiaTheme="minorEastAsia" w:hAnsi="宋体" w:cs="宋体"/>
                <w:sz w:val="22"/>
                <w:szCs w:val="24"/>
              </w:rPr>
              <w:t>-</w:t>
            </w:r>
            <w:r w:rsidRPr="00175067">
              <w:rPr>
                <w:rFonts w:ascii="宋体" w:eastAsiaTheme="minorEastAsia" w:hAnsi="宋体" w:cs="宋体" w:hint="eastAsia"/>
                <w:sz w:val="22"/>
                <w:szCs w:val="24"/>
              </w:rPr>
              <w:t>灰塑工具-</w:t>
            </w:r>
            <w:r w:rsidR="00D67978" w:rsidRPr="00175067">
              <w:rPr>
                <w:rFonts w:ascii="宋体" w:eastAsiaTheme="minorEastAsia" w:hAnsi="宋体" w:cs="宋体" w:hint="eastAsia"/>
                <w:sz w:val="22"/>
                <w:szCs w:val="24"/>
              </w:rPr>
              <w:t>各类画笔</w:t>
            </w:r>
          </w:p>
        </w:tc>
      </w:tr>
    </w:tbl>
    <w:p w:rsidR="004357E7" w:rsidRDefault="004357E7" w:rsidP="004357E7">
      <w:pPr>
        <w:pStyle w:val="2"/>
      </w:pPr>
      <w:bookmarkStart w:id="3" w:name="_Toc15635"/>
      <w:bookmarkStart w:id="4" w:name="_Toc16283"/>
      <w:bookmarkStart w:id="5" w:name="_Toc550"/>
      <w:bookmarkStart w:id="6" w:name="_Toc20418"/>
      <w:bookmarkStart w:id="7" w:name="_Toc4695"/>
      <w:bookmarkEnd w:id="2"/>
      <w:r>
        <w:t xml:space="preserve">6 </w:t>
      </w:r>
      <w:r w:rsidR="005C7415">
        <w:rPr>
          <w:rFonts w:hint="eastAsia"/>
        </w:rPr>
        <w:t>.</w:t>
      </w:r>
      <w:r>
        <w:rPr>
          <w:rFonts w:hint="eastAsia"/>
        </w:rPr>
        <w:t>安全卫生作业要求</w:t>
      </w:r>
    </w:p>
    <w:p w:rsidR="004357E7" w:rsidRDefault="004357E7" w:rsidP="004357E7">
      <w:pPr>
        <w:pStyle w:val="10"/>
        <w:spacing w:line="360" w:lineRule="auto"/>
        <w:ind w:firstLine="480"/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</w:pPr>
      <w:bookmarkStart w:id="8" w:name="_Hlk15502580"/>
      <w:r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（1）每位选手自行配备个人防护用品，包括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防护镜、防护口罩、手套、</w:t>
      </w:r>
      <w:r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安全帽、安全眼镜和安全鞋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等、清洁工具（抹布、垫子）</w:t>
      </w:r>
      <w:r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等。</w:t>
      </w:r>
    </w:p>
    <w:p w:rsidR="004357E7" w:rsidRDefault="004357E7" w:rsidP="004357E7">
      <w:pPr>
        <w:pStyle w:val="10"/>
        <w:spacing w:line="360" w:lineRule="auto"/>
        <w:ind w:firstLine="480"/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（2）参赛选手在本竞赛工位内操作，避免伤害周边参赛选手。</w:t>
      </w:r>
    </w:p>
    <w:p w:rsidR="004357E7" w:rsidRDefault="004357E7" w:rsidP="004357E7">
      <w:pPr>
        <w:pStyle w:val="10"/>
        <w:spacing w:line="360" w:lineRule="auto"/>
        <w:ind w:firstLine="480"/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（3）高度注意使用</w:t>
      </w:r>
      <w:r w:rsidR="00EA02E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灰匙</w:t>
      </w:r>
      <w:r w:rsidR="00AE320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工具和铁钉</w:t>
      </w:r>
      <w:r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安全，避免伤害自己和他人。</w:t>
      </w:r>
    </w:p>
    <w:p w:rsidR="004357E7" w:rsidRDefault="004357E7" w:rsidP="004357E7">
      <w:pPr>
        <w:pStyle w:val="10"/>
        <w:spacing w:line="360" w:lineRule="auto"/>
        <w:ind w:firstLine="480"/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（4）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保持地面整洁，环境卫生，做到整理、整顿、清扫、清洁和素养。</w:t>
      </w:r>
    </w:p>
    <w:bookmarkEnd w:id="8"/>
    <w:p w:rsidR="004357E7" w:rsidRDefault="004357E7" w:rsidP="004357E7">
      <w:pPr>
        <w:pStyle w:val="2"/>
      </w:pPr>
      <w:r>
        <w:t>7</w:t>
      </w:r>
      <w:r w:rsidR="005C7415">
        <w:rPr>
          <w:rFonts w:hint="eastAsia"/>
        </w:rPr>
        <w:t>.</w:t>
      </w:r>
      <w:r>
        <w:t xml:space="preserve"> </w:t>
      </w:r>
      <w:r>
        <w:rPr>
          <w:rFonts w:hint="eastAsia"/>
        </w:rPr>
        <w:t>其他</w:t>
      </w:r>
    </w:p>
    <w:bookmarkEnd w:id="3"/>
    <w:bookmarkEnd w:id="4"/>
    <w:bookmarkEnd w:id="5"/>
    <w:bookmarkEnd w:id="6"/>
    <w:bookmarkEnd w:id="7"/>
    <w:p w:rsidR="004357E7" w:rsidRDefault="004357E7" w:rsidP="004357E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）竞赛流程。见竞赛指南、选手手册、裁判员手册，以上每一项手册都说明了竞赛流程。</w:t>
      </w:r>
    </w:p>
    <w:p w:rsidR="005C7415" w:rsidRPr="0014387D" w:rsidRDefault="004357E7" w:rsidP="0014387D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）竞赛规则。见竞赛指南、选手手册、裁判员手册，以上每一项手册都说明了竞赛规则。</w:t>
      </w:r>
    </w:p>
    <w:p w:rsidR="00175067" w:rsidRPr="0083225C" w:rsidRDefault="005C7415" w:rsidP="005C7415">
      <w:pPr>
        <w:ind w:firstLineChars="200" w:firstLine="480"/>
        <w:rPr>
          <w:rFonts w:asciiTheme="majorHAnsi" w:eastAsia="宋体" w:hAnsiTheme="majorHAnsi" w:cstheme="majorBidi"/>
          <w:b/>
          <w:bCs/>
          <w:color w:val="000000" w:themeColor="text1"/>
          <w:sz w:val="24"/>
          <w:szCs w:val="24"/>
        </w:rPr>
      </w:pPr>
      <w:r w:rsidRPr="0083225C">
        <w:rPr>
          <w:rFonts w:ascii="宋体" w:hAnsi="宋体" w:cs="宋体" w:hint="eastAsia"/>
          <w:color w:val="000000" w:themeColor="text1"/>
          <w:sz w:val="24"/>
          <w:szCs w:val="24"/>
        </w:rPr>
        <w:t>（3）本技术文件由本届擂台赛竞赛工作办公室下设的总裁组负责解释。</w:t>
      </w:r>
    </w:p>
    <w:sectPr w:rsidR="00175067" w:rsidRPr="0083225C" w:rsidSect="00381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497" w:rsidRDefault="001F6497" w:rsidP="008001BB">
      <w:r>
        <w:separator/>
      </w:r>
    </w:p>
  </w:endnote>
  <w:endnote w:type="continuationSeparator" w:id="1">
    <w:p w:rsidR="001F6497" w:rsidRDefault="001F6497" w:rsidP="00800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文鼎大标宋简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F70" w:rsidRDefault="00252AD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42F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42F70" w:rsidRDefault="00F42F7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F70" w:rsidRDefault="00F42F7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F70" w:rsidRDefault="00F42F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497" w:rsidRDefault="001F6497" w:rsidP="008001BB">
      <w:r>
        <w:separator/>
      </w:r>
    </w:p>
  </w:footnote>
  <w:footnote w:type="continuationSeparator" w:id="1">
    <w:p w:rsidR="001F6497" w:rsidRDefault="001F6497" w:rsidP="00800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F70" w:rsidRDefault="00F42F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F70" w:rsidRDefault="00F42F70">
    <w:pPr>
      <w:pStyle w:val="a3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F70" w:rsidRDefault="00F42F70">
    <w:pPr>
      <w:pStyle w:val="a3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BFADB4"/>
    <w:multiLevelType w:val="singleLevel"/>
    <w:tmpl w:val="A4BFAD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F2543B"/>
    <w:multiLevelType w:val="hybridMultilevel"/>
    <w:tmpl w:val="ABE06418"/>
    <w:lvl w:ilvl="0" w:tplc="A8646D6E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C3328F9"/>
    <w:multiLevelType w:val="multilevel"/>
    <w:tmpl w:val="0C3328F9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1B04AFB"/>
    <w:multiLevelType w:val="hybridMultilevel"/>
    <w:tmpl w:val="54D498A0"/>
    <w:lvl w:ilvl="0" w:tplc="843A2FA0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2AF4FBD"/>
    <w:multiLevelType w:val="hybridMultilevel"/>
    <w:tmpl w:val="F448275A"/>
    <w:lvl w:ilvl="0" w:tplc="CA8CDCA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8327894"/>
    <w:multiLevelType w:val="hybridMultilevel"/>
    <w:tmpl w:val="D3EEEBE6"/>
    <w:lvl w:ilvl="0" w:tplc="F71A5784">
      <w:start w:val="1"/>
      <w:numFmt w:val="decimal"/>
      <w:lvlText w:val="（%1）"/>
      <w:lvlJc w:val="left"/>
      <w:pPr>
        <w:ind w:left="120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3AE"/>
    <w:rsid w:val="000147CC"/>
    <w:rsid w:val="000359B0"/>
    <w:rsid w:val="000837C9"/>
    <w:rsid w:val="00096B0E"/>
    <w:rsid w:val="000B0F69"/>
    <w:rsid w:val="000B1E65"/>
    <w:rsid w:val="000B3D8F"/>
    <w:rsid w:val="000F7F6C"/>
    <w:rsid w:val="00105651"/>
    <w:rsid w:val="001248B2"/>
    <w:rsid w:val="001327B3"/>
    <w:rsid w:val="00134889"/>
    <w:rsid w:val="00137124"/>
    <w:rsid w:val="0014387D"/>
    <w:rsid w:val="00155E56"/>
    <w:rsid w:val="00175067"/>
    <w:rsid w:val="00181C72"/>
    <w:rsid w:val="001A0D65"/>
    <w:rsid w:val="001C42BE"/>
    <w:rsid w:val="001D65B5"/>
    <w:rsid w:val="001F6497"/>
    <w:rsid w:val="00240DEC"/>
    <w:rsid w:val="00252AD2"/>
    <w:rsid w:val="00286D0F"/>
    <w:rsid w:val="00296373"/>
    <w:rsid w:val="002B72FC"/>
    <w:rsid w:val="002F1D4D"/>
    <w:rsid w:val="00322F2D"/>
    <w:rsid w:val="0033659B"/>
    <w:rsid w:val="003373AE"/>
    <w:rsid w:val="00344928"/>
    <w:rsid w:val="00360515"/>
    <w:rsid w:val="003766DB"/>
    <w:rsid w:val="00381244"/>
    <w:rsid w:val="003B58CF"/>
    <w:rsid w:val="003C780D"/>
    <w:rsid w:val="003E3FE4"/>
    <w:rsid w:val="003F0C4E"/>
    <w:rsid w:val="0043275B"/>
    <w:rsid w:val="00433D57"/>
    <w:rsid w:val="004357E7"/>
    <w:rsid w:val="004B25D6"/>
    <w:rsid w:val="00506129"/>
    <w:rsid w:val="00525663"/>
    <w:rsid w:val="00570B04"/>
    <w:rsid w:val="00584824"/>
    <w:rsid w:val="00593BDB"/>
    <w:rsid w:val="005A787B"/>
    <w:rsid w:val="005C7415"/>
    <w:rsid w:val="005D15ED"/>
    <w:rsid w:val="005E06C4"/>
    <w:rsid w:val="005E6DA1"/>
    <w:rsid w:val="005F682D"/>
    <w:rsid w:val="006124C4"/>
    <w:rsid w:val="00636033"/>
    <w:rsid w:val="00636DFF"/>
    <w:rsid w:val="0064607E"/>
    <w:rsid w:val="0066117F"/>
    <w:rsid w:val="006866E3"/>
    <w:rsid w:val="006C5671"/>
    <w:rsid w:val="006C7FCA"/>
    <w:rsid w:val="006D7EA9"/>
    <w:rsid w:val="006F4906"/>
    <w:rsid w:val="00707AB7"/>
    <w:rsid w:val="007239C5"/>
    <w:rsid w:val="007257FC"/>
    <w:rsid w:val="00786B58"/>
    <w:rsid w:val="007A6921"/>
    <w:rsid w:val="007A6ECE"/>
    <w:rsid w:val="007B7400"/>
    <w:rsid w:val="007C3F49"/>
    <w:rsid w:val="007C418A"/>
    <w:rsid w:val="007C5B9E"/>
    <w:rsid w:val="007E2A72"/>
    <w:rsid w:val="007F5DD1"/>
    <w:rsid w:val="008001BB"/>
    <w:rsid w:val="00804B09"/>
    <w:rsid w:val="0081350C"/>
    <w:rsid w:val="0083225C"/>
    <w:rsid w:val="00841636"/>
    <w:rsid w:val="008803C2"/>
    <w:rsid w:val="00881E8A"/>
    <w:rsid w:val="00887123"/>
    <w:rsid w:val="008D36CC"/>
    <w:rsid w:val="008E46C5"/>
    <w:rsid w:val="009205BE"/>
    <w:rsid w:val="00973C0B"/>
    <w:rsid w:val="00975F42"/>
    <w:rsid w:val="009C3F6E"/>
    <w:rsid w:val="009F58C9"/>
    <w:rsid w:val="00A02C42"/>
    <w:rsid w:val="00A76BC8"/>
    <w:rsid w:val="00AA3141"/>
    <w:rsid w:val="00AA4D08"/>
    <w:rsid w:val="00AC7247"/>
    <w:rsid w:val="00AD1012"/>
    <w:rsid w:val="00AD545A"/>
    <w:rsid w:val="00AE2152"/>
    <w:rsid w:val="00AE3202"/>
    <w:rsid w:val="00AE6525"/>
    <w:rsid w:val="00B1303C"/>
    <w:rsid w:val="00B166FD"/>
    <w:rsid w:val="00B263A5"/>
    <w:rsid w:val="00B27B98"/>
    <w:rsid w:val="00B3352A"/>
    <w:rsid w:val="00B42D22"/>
    <w:rsid w:val="00B64263"/>
    <w:rsid w:val="00B72C2C"/>
    <w:rsid w:val="00B81E53"/>
    <w:rsid w:val="00BB1BFB"/>
    <w:rsid w:val="00BD500D"/>
    <w:rsid w:val="00C62162"/>
    <w:rsid w:val="00C7450C"/>
    <w:rsid w:val="00C80ACD"/>
    <w:rsid w:val="00C93FAE"/>
    <w:rsid w:val="00CA6B5F"/>
    <w:rsid w:val="00CB3E25"/>
    <w:rsid w:val="00CB51E7"/>
    <w:rsid w:val="00D162C4"/>
    <w:rsid w:val="00D34A49"/>
    <w:rsid w:val="00D67322"/>
    <w:rsid w:val="00D67978"/>
    <w:rsid w:val="00D81D82"/>
    <w:rsid w:val="00DA027B"/>
    <w:rsid w:val="00DC5023"/>
    <w:rsid w:val="00DC6211"/>
    <w:rsid w:val="00DC71CC"/>
    <w:rsid w:val="00DD6B12"/>
    <w:rsid w:val="00DE2785"/>
    <w:rsid w:val="00DF127D"/>
    <w:rsid w:val="00DF5331"/>
    <w:rsid w:val="00E01ADA"/>
    <w:rsid w:val="00E02C32"/>
    <w:rsid w:val="00E10590"/>
    <w:rsid w:val="00E230A5"/>
    <w:rsid w:val="00E43E9C"/>
    <w:rsid w:val="00E8653C"/>
    <w:rsid w:val="00E91A45"/>
    <w:rsid w:val="00EA02E7"/>
    <w:rsid w:val="00EB03E6"/>
    <w:rsid w:val="00ED470D"/>
    <w:rsid w:val="00F42F70"/>
    <w:rsid w:val="00F46F64"/>
    <w:rsid w:val="00F7147B"/>
    <w:rsid w:val="00F8623E"/>
    <w:rsid w:val="00F94380"/>
    <w:rsid w:val="00F96303"/>
    <w:rsid w:val="00FA3747"/>
    <w:rsid w:val="00FB0EF9"/>
    <w:rsid w:val="00FC1206"/>
    <w:rsid w:val="00FC3F69"/>
    <w:rsid w:val="00FF4C3B"/>
    <w:rsid w:val="00FF6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4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001BB"/>
    <w:pPr>
      <w:keepNext/>
      <w:keepLines/>
      <w:spacing w:beforeLines="100" w:line="480" w:lineRule="auto"/>
      <w:jc w:val="center"/>
      <w:outlineLvl w:val="0"/>
    </w:pPr>
    <w:rPr>
      <w:rFonts w:ascii="Times New Roman" w:eastAsia="宋体" w:hAnsi="Times New Roman" w:cs="Times New Roman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nhideWhenUsed/>
    <w:qFormat/>
    <w:rsid w:val="008001BB"/>
    <w:pPr>
      <w:keepNext/>
      <w:keepLines/>
      <w:spacing w:line="360" w:lineRule="auto"/>
      <w:outlineLvl w:val="1"/>
    </w:pPr>
    <w:rPr>
      <w:rFonts w:asciiTheme="majorHAnsi" w:eastAsia="宋体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qFormat/>
    <w:rsid w:val="008001BB"/>
    <w:pPr>
      <w:keepNext/>
      <w:keepLines/>
      <w:spacing w:line="360" w:lineRule="auto"/>
      <w:jc w:val="left"/>
      <w:outlineLvl w:val="2"/>
    </w:pPr>
    <w:rPr>
      <w:rFonts w:ascii="宋体" w:eastAsia="宋体" w:hAnsi="宋体" w:cs="Times New Roman"/>
      <w:b/>
      <w:spacing w:val="-2"/>
      <w:sz w:val="24"/>
      <w:szCs w:val="20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00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01B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00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1BB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8001BB"/>
    <w:rPr>
      <w:rFonts w:ascii="Times New Roman" w:eastAsia="宋体" w:hAnsi="Times New Roman" w:cs="Times New Roman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qFormat/>
    <w:rsid w:val="008001BB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qFormat/>
    <w:rsid w:val="008001BB"/>
    <w:rPr>
      <w:rFonts w:ascii="宋体" w:eastAsia="宋体" w:hAnsi="宋体" w:cs="Times New Roman"/>
      <w:b/>
      <w:spacing w:val="-2"/>
      <w:sz w:val="24"/>
      <w:szCs w:val="20"/>
    </w:rPr>
  </w:style>
  <w:style w:type="table" w:styleId="a5">
    <w:name w:val="Table Grid"/>
    <w:basedOn w:val="a1"/>
    <w:qFormat/>
    <w:rsid w:val="008001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qFormat/>
    <w:rsid w:val="008001BB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uiPriority w:val="99"/>
    <w:qFormat/>
    <w:rsid w:val="008001BB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50612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06129"/>
    <w:rPr>
      <w:sz w:val="18"/>
      <w:szCs w:val="18"/>
    </w:rPr>
  </w:style>
  <w:style w:type="character" w:styleId="a8">
    <w:name w:val="page number"/>
    <w:basedOn w:val="a0"/>
    <w:qFormat/>
    <w:rsid w:val="00F42F70"/>
  </w:style>
  <w:style w:type="paragraph" w:customStyle="1" w:styleId="Text">
    <w:name w:val="Text"/>
    <w:basedOn w:val="a"/>
    <w:qFormat/>
    <w:rsid w:val="00F42F70"/>
    <w:pPr>
      <w:widowControl/>
      <w:overflowPunct w:val="0"/>
      <w:autoSpaceDE w:val="0"/>
      <w:autoSpaceDN w:val="0"/>
      <w:adjustRightInd w:val="0"/>
      <w:spacing w:line="360" w:lineRule="atLeast"/>
      <w:ind w:firstLine="540"/>
      <w:jc w:val="left"/>
      <w:textAlignment w:val="baseline"/>
    </w:pPr>
    <w:rPr>
      <w:rFonts w:ascii="宋体" w:eastAsia="宋体" w:hAnsi="Times New Roman" w:cs="Times New Roman"/>
      <w:spacing w:val="-5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E5C3-1C97-482E-B860-81AF1DA8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8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孙婧</dc:creator>
  <cp:keywords/>
  <dc:description/>
  <cp:lastModifiedBy>Micorosoft</cp:lastModifiedBy>
  <cp:revision>35</cp:revision>
  <cp:lastPrinted>2020-10-15T08:11:00Z</cp:lastPrinted>
  <dcterms:created xsi:type="dcterms:W3CDTF">2020-04-16T10:39:00Z</dcterms:created>
  <dcterms:modified xsi:type="dcterms:W3CDTF">2020-10-16T02:44:00Z</dcterms:modified>
</cp:coreProperties>
</file>