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Style w:val="9"/>
          <w:rFonts w:hint="eastAsia" w:ascii="黑体" w:hAnsi="黑体" w:eastAsia="黑体" w:cs="黑体"/>
          <w:color w:val="auto"/>
          <w:szCs w:val="32"/>
          <w:u w:val="none"/>
          <w:lang w:val="en-US" w:eastAsia="zh-CN"/>
        </w:rPr>
      </w:pPr>
      <w:r>
        <w:rPr>
          <w:rStyle w:val="9"/>
          <w:rFonts w:hint="eastAsia" w:ascii="黑体" w:hAnsi="黑体" w:eastAsia="黑体" w:cs="黑体"/>
          <w:color w:val="auto"/>
          <w:szCs w:val="32"/>
          <w:u w:val="none"/>
          <w:lang w:val="en-US" w:eastAsia="zh-CN"/>
        </w:rPr>
        <w:t>附件</w:t>
      </w:r>
    </w:p>
    <w:p>
      <w:pPr>
        <w:pStyle w:val="2"/>
        <w:bidi w:val="0"/>
        <w:rPr>
          <w:rStyle w:val="9"/>
          <w:rFonts w:hint="eastAsia" w:hAnsi="仿宋_GB2312" w:cs="仿宋_GB2312"/>
          <w:color w:val="auto"/>
          <w:szCs w:val="32"/>
          <w:u w:val="none"/>
          <w:lang w:val="en-US" w:eastAsia="zh-CN"/>
        </w:rPr>
      </w:pPr>
      <w:r>
        <w:rPr>
          <w:rStyle w:val="9"/>
          <w:rFonts w:hint="eastAsia" w:hAnsi="仿宋_GB2312" w:cs="仿宋_GB2312"/>
          <w:color w:val="auto"/>
          <w:szCs w:val="32"/>
          <w:u w:val="none"/>
          <w:lang w:val="en-US" w:eastAsia="zh-CN"/>
        </w:rPr>
        <w:t>《广州市住房和城乡建设局关于推广使用承插型盘扣式钢管脚手架的通知（征求意见稿）》公众意见采纳情况表</w:t>
      </w:r>
    </w:p>
    <w:tbl>
      <w:tblPr>
        <w:tblStyle w:val="7"/>
        <w:tblW w:w="13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76"/>
        <w:gridCol w:w="9473"/>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意见来源</w:t>
            </w:r>
          </w:p>
        </w:tc>
        <w:tc>
          <w:tcPr>
            <w:tcW w:w="9473"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意见</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48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827087720@qq.com</w:t>
            </w:r>
          </w:p>
        </w:tc>
        <w:tc>
          <w:tcPr>
            <w:tcW w:w="9473"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一、建议：将“四、承插型盘扣式钢管脚手架材质、搭拆应符合《建筑施工承插型盘扣式钢管脚手架安全技术标准》(JGJ/T231-2021)、《建筑施工模板安全技术规范》(JGJ162-2008)、《建筑施工扣件式钢管脚手架安全技术规范》(JGJ130-2011)等规范要求，特别强调以下几点:”修改为“四、承插型盘扣式钢管脚手架材质、搭拆应符合《施工脚手架通用规范》（GB 55023-2022）、《建筑施工承插型盘扣式钢管脚手架安全技术标准》(JGJ/T231-2021)、《建筑施工模板安全技术规范》(JGJ162-2008)、《建筑施工扣件式钢管脚手架安全技术规范》(JGJ130-2011)等规范要求，特别强调以下几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二、建议删除：“(五)经验收合格的构配件应按品种、规格分类码放，并应标挂数量、规格铭牌。构配件堆放场地应排水畅通、无积水；”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三、建议增加：“加强承插型盘扣式钢管脚手架搭设过程的自检和验收。严格按规范第8章的要求做好过程验收，确保承插型盘扣式钢管脚手架搭设符合规范的要求。尤其是要做到分段分片验收，确保一开始就能规范搭设，符合要求。”</w:t>
            </w:r>
            <w:bookmarkStart w:id="0" w:name="_GoBack"/>
            <w:bookmarkEnd w:id="0"/>
          </w:p>
        </w:tc>
        <w:tc>
          <w:tcPr>
            <w:tcW w:w="2065" w:type="dxa"/>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建议一：采纳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建议二：采纳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建议三：采纳</w:t>
            </w:r>
          </w:p>
        </w:tc>
      </w:tr>
    </w:tbl>
    <w:p>
      <w:pPr>
        <w:ind w:left="0" w:leftChars="0" w:firstLine="0" w:firstLineChars="0"/>
        <w:rPr>
          <w:rFonts w:hint="eastAsia"/>
          <w:lang w:val="en-US" w:eastAsia="zh-CN"/>
        </w:rPr>
      </w:pPr>
    </w:p>
    <w:p>
      <w:pPr>
        <w:ind w:left="0" w:leftChars="0" w:firstLine="0" w:firstLineChars="0"/>
        <w:rPr>
          <w:rFonts w:hint="default"/>
          <w:lang w:val="en-US" w:eastAsia="zh-CN"/>
        </w:rPr>
      </w:pPr>
    </w:p>
    <w:sectPr>
      <w:pgSz w:w="16838" w:h="11906" w:orient="landscape"/>
      <w:pgMar w:top="1588" w:right="2098" w:bottom="1474" w:left="1985"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yNWI4MDllNDRhN2QzMTY5MjZjOGU3OGE5NWM0MDAifQ=="/>
  </w:docVars>
  <w:rsids>
    <w:rsidRoot w:val="00542A8D"/>
    <w:rsid w:val="00157BCB"/>
    <w:rsid w:val="00542A8D"/>
    <w:rsid w:val="009C6A2D"/>
    <w:rsid w:val="00A92D37"/>
    <w:rsid w:val="00FF1EE1"/>
    <w:rsid w:val="093C74AB"/>
    <w:rsid w:val="1A213F22"/>
    <w:rsid w:val="1A66207D"/>
    <w:rsid w:val="25062C38"/>
    <w:rsid w:val="34CC266A"/>
    <w:rsid w:val="5AB4365A"/>
    <w:rsid w:val="76501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仿宋_GB2312" w:hAnsi="Times New Roman" w:eastAsia="仿宋_GB2312" w:cstheme="minorBidi"/>
      <w:kern w:val="2"/>
      <w:sz w:val="32"/>
      <w:szCs w:val="22"/>
      <w:lang w:val="en-US" w:eastAsia="zh-CN" w:bidi="ar-SA"/>
    </w:rPr>
  </w:style>
  <w:style w:type="paragraph" w:styleId="2">
    <w:name w:val="heading 1"/>
    <w:basedOn w:val="1"/>
    <w:next w:val="1"/>
    <w:link w:val="10"/>
    <w:autoRedefine/>
    <w:qFormat/>
    <w:uiPriority w:val="9"/>
    <w:pPr>
      <w:keepNext/>
      <w:keepLines/>
      <w:ind w:firstLine="0" w:firstLineChars="0"/>
      <w:jc w:val="center"/>
      <w:outlineLvl w:val="0"/>
    </w:pPr>
    <w:rPr>
      <w:rFonts w:ascii="方正小标宋_GBK" w:eastAsia="方正小标宋_GBK"/>
      <w:bCs/>
      <w:kern w:val="44"/>
      <w:sz w:val="44"/>
      <w:szCs w:val="44"/>
    </w:rPr>
  </w:style>
  <w:style w:type="paragraph" w:styleId="3">
    <w:name w:val="heading 2"/>
    <w:basedOn w:val="1"/>
    <w:next w:val="1"/>
    <w:link w:val="11"/>
    <w:autoRedefine/>
    <w:unhideWhenUsed/>
    <w:qFormat/>
    <w:uiPriority w:val="9"/>
    <w:pPr>
      <w:keepNext/>
      <w:keepLines/>
      <w:outlineLvl w:val="1"/>
    </w:pPr>
    <w:rPr>
      <w:rFonts w:ascii="黑体" w:eastAsia="黑体" w:cstheme="majorBidi"/>
      <w:bCs/>
      <w:szCs w:val="32"/>
    </w:rPr>
  </w:style>
  <w:style w:type="paragraph" w:styleId="4">
    <w:name w:val="heading 3"/>
    <w:basedOn w:val="1"/>
    <w:next w:val="1"/>
    <w:link w:val="13"/>
    <w:autoRedefine/>
    <w:unhideWhenUsed/>
    <w:qFormat/>
    <w:uiPriority w:val="9"/>
    <w:pPr>
      <w:keepNext/>
      <w:keepLines/>
      <w:outlineLvl w:val="2"/>
    </w:pPr>
    <w:rPr>
      <w:rFonts w:ascii="楷体_GB2312" w:eastAsia="楷体_GB2312"/>
      <w:bCs/>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5">
    <w:name w:val="Title"/>
    <w:basedOn w:val="1"/>
    <w:next w:val="1"/>
    <w:link w:val="12"/>
    <w:autoRedefine/>
    <w:qFormat/>
    <w:uiPriority w:val="10"/>
    <w:pPr>
      <w:jc w:val="center"/>
      <w:outlineLvl w:val="0"/>
    </w:pPr>
    <w:rPr>
      <w:rFonts w:eastAsia="楷体_GB2312" w:cstheme="majorBidi"/>
      <w:bCs/>
      <w:szCs w:val="32"/>
    </w:rPr>
  </w:style>
  <w:style w:type="table" w:styleId="7">
    <w:name w:val="Table Grid"/>
    <w:basedOn w:val="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character" w:customStyle="1" w:styleId="10">
    <w:name w:val="标题 1 字符"/>
    <w:basedOn w:val="8"/>
    <w:link w:val="2"/>
    <w:autoRedefine/>
    <w:qFormat/>
    <w:uiPriority w:val="9"/>
    <w:rPr>
      <w:rFonts w:ascii="方正小标宋_GBK" w:hAnsi="Times New Roman" w:eastAsia="方正小标宋_GBK"/>
      <w:bCs/>
      <w:kern w:val="44"/>
      <w:sz w:val="44"/>
      <w:szCs w:val="44"/>
    </w:rPr>
  </w:style>
  <w:style w:type="character" w:customStyle="1" w:styleId="11">
    <w:name w:val="标题 2 字符"/>
    <w:basedOn w:val="8"/>
    <w:link w:val="3"/>
    <w:autoRedefine/>
    <w:qFormat/>
    <w:uiPriority w:val="9"/>
    <w:rPr>
      <w:rFonts w:ascii="黑体" w:hAnsi="Times New Roman" w:eastAsia="黑体" w:cstheme="majorBidi"/>
      <w:bCs/>
      <w:sz w:val="32"/>
      <w:szCs w:val="32"/>
    </w:rPr>
  </w:style>
  <w:style w:type="character" w:customStyle="1" w:styleId="12">
    <w:name w:val="标题 字符"/>
    <w:basedOn w:val="8"/>
    <w:link w:val="5"/>
    <w:autoRedefine/>
    <w:qFormat/>
    <w:uiPriority w:val="10"/>
    <w:rPr>
      <w:rFonts w:ascii="Times New Roman" w:hAnsi="Times New Roman" w:eastAsia="楷体_GB2312" w:cstheme="majorBidi"/>
      <w:bCs/>
      <w:sz w:val="32"/>
      <w:szCs w:val="32"/>
    </w:rPr>
  </w:style>
  <w:style w:type="character" w:customStyle="1" w:styleId="13">
    <w:name w:val="标题 3 字符"/>
    <w:basedOn w:val="8"/>
    <w:link w:val="4"/>
    <w:autoRedefine/>
    <w:qFormat/>
    <w:uiPriority w:val="9"/>
    <w:rPr>
      <w:rFonts w:ascii="楷体_GB2312" w:hAnsi="Times New Roman" w:eastAsia="楷体_GB2312"/>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2023-08-21T06:17:00Z</dcterms:created>
  <dc:creator>山 MK</dc:creator>
  <cp:lastModifiedBy>MK山</cp:lastModifiedBy>
  <dcterms:modified xsi:type="dcterms:W3CDTF">2024-05-11T03:41:09Z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4AD937A7A2FE40C79DDB340C8A045374_12</vt:lpwstr>
  </property>
</Properties>
</file>