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4F" w:rsidRPr="00D55FFA" w:rsidRDefault="00B24B4F" w:rsidP="00B0398D">
      <w:pPr>
        <w:spacing w:line="360" w:lineRule="auto"/>
        <w:rPr>
          <w:rFonts w:ascii="仿宋_GB2312" w:eastAsia="仿宋_GB2312"/>
          <w:sz w:val="32"/>
          <w:szCs w:val="32"/>
        </w:rPr>
      </w:pPr>
      <w:r w:rsidRPr="004207DE">
        <w:rPr>
          <w:rFonts w:ascii="仿宋_GB2312" w:eastAsia="仿宋_GB2312" w:hAnsi="仿宋" w:hint="eastAsia"/>
          <w:sz w:val="32"/>
          <w:szCs w:val="32"/>
        </w:rPr>
        <w:t>附件</w:t>
      </w:r>
      <w:r w:rsidR="00793FF8">
        <w:rPr>
          <w:rFonts w:ascii="仿宋_GB2312" w:eastAsia="仿宋_GB2312" w:hint="eastAsia"/>
          <w:sz w:val="32"/>
          <w:szCs w:val="32"/>
        </w:rPr>
        <w:t>6</w:t>
      </w:r>
    </w:p>
    <w:p w:rsidR="00D55FFA" w:rsidRDefault="00B24B4F" w:rsidP="00B0398D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4207DE">
        <w:rPr>
          <w:rFonts w:ascii="宋体" w:hAnsi="宋体" w:hint="eastAsia"/>
          <w:b/>
          <w:sz w:val="44"/>
          <w:szCs w:val="44"/>
        </w:rPr>
        <w:t>广州市既有建筑节能改造示范</w:t>
      </w:r>
      <w:r>
        <w:rPr>
          <w:rFonts w:ascii="宋体" w:hAnsi="宋体" w:hint="eastAsia"/>
          <w:b/>
          <w:sz w:val="44"/>
          <w:szCs w:val="44"/>
        </w:rPr>
        <w:t>工程</w:t>
      </w:r>
    </w:p>
    <w:p w:rsidR="00471A56" w:rsidRPr="00D55FFA" w:rsidRDefault="00935064" w:rsidP="00D55FFA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>报书</w:t>
      </w:r>
      <w:r w:rsidR="00B24B4F" w:rsidRPr="004207DE">
        <w:rPr>
          <w:rFonts w:ascii="宋体" w:hAnsi="宋体" w:hint="eastAsia"/>
          <w:b/>
          <w:sz w:val="44"/>
          <w:szCs w:val="44"/>
        </w:rPr>
        <w:t>编写提纲</w:t>
      </w:r>
      <w:r w:rsidR="00A9375B" w:rsidRPr="00A9375B">
        <w:rPr>
          <w:rFonts w:ascii="仿宋_GB2312" w:eastAsia="仿宋_GB2312" w:hAnsi="宋体" w:hint="eastAsia"/>
          <w:b/>
          <w:sz w:val="44"/>
          <w:szCs w:val="44"/>
        </w:rPr>
        <w:tab/>
      </w:r>
    </w:p>
    <w:p w:rsidR="00D55FFA" w:rsidRDefault="00D55FFA" w:rsidP="00C229D0">
      <w:pPr>
        <w:snapToGrid w:val="0"/>
        <w:spacing w:beforeLines="50" w:line="360" w:lineRule="auto"/>
        <w:rPr>
          <w:rFonts w:ascii="仿宋_GB2312" w:eastAsia="仿宋_GB2312"/>
          <w:b/>
          <w:sz w:val="32"/>
          <w:szCs w:val="32"/>
        </w:rPr>
      </w:pPr>
    </w:p>
    <w:p w:rsidR="009867B8" w:rsidRPr="00906DA4" w:rsidRDefault="009867B8" w:rsidP="00C229D0">
      <w:pPr>
        <w:snapToGrid w:val="0"/>
        <w:spacing w:beforeLines="50" w:line="360" w:lineRule="auto"/>
        <w:rPr>
          <w:rFonts w:asciiTheme="majorEastAsia" w:eastAsiaTheme="majorEastAsia" w:hAnsiTheme="majorEastAsia"/>
          <w:b/>
          <w:sz w:val="44"/>
          <w:szCs w:val="44"/>
        </w:rPr>
      </w:pPr>
      <w:r w:rsidRPr="00906DA4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72327F" w:rsidRPr="00906DA4">
        <w:rPr>
          <w:rFonts w:asciiTheme="majorEastAsia" w:eastAsiaTheme="majorEastAsia" w:hAnsiTheme="majorEastAsia" w:hint="eastAsia"/>
          <w:b/>
          <w:sz w:val="32"/>
          <w:szCs w:val="32"/>
        </w:rPr>
        <w:t>（一）</w:t>
      </w:r>
      <w:r w:rsidRPr="00906DA4">
        <w:rPr>
          <w:rFonts w:asciiTheme="majorEastAsia" w:eastAsiaTheme="majorEastAsia" w:hAnsiTheme="majorEastAsia" w:hint="eastAsia"/>
          <w:b/>
          <w:sz w:val="32"/>
          <w:szCs w:val="32"/>
        </w:rPr>
        <w:t>子类：既有公共建筑节能改造示范</w:t>
      </w:r>
    </w:p>
    <w:p w:rsidR="00B24B4F" w:rsidRPr="00BD21E8" w:rsidRDefault="00B24B4F" w:rsidP="00821A39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inorEastAsia" w:eastAsiaTheme="minorEastAsia" w:hAnsiTheme="minorEastAsia"/>
          <w:b/>
          <w:sz w:val="32"/>
          <w:szCs w:val="32"/>
        </w:rPr>
      </w:pPr>
      <w:r w:rsidRPr="00BD21E8">
        <w:rPr>
          <w:rFonts w:asciiTheme="minorEastAsia" w:eastAsiaTheme="minorEastAsia" w:hAnsiTheme="minorEastAsia" w:hint="eastAsia"/>
          <w:b/>
          <w:sz w:val="32"/>
          <w:szCs w:val="32"/>
        </w:rPr>
        <w:t>一</w:t>
      </w:r>
      <w:r w:rsidRPr="00BD21E8">
        <w:rPr>
          <w:rFonts w:asciiTheme="minorEastAsia" w:eastAsiaTheme="minorEastAsia" w:hAnsiTheme="minorEastAsia"/>
          <w:b/>
          <w:sz w:val="32"/>
          <w:szCs w:val="32"/>
        </w:rPr>
        <w:t>、工程概况</w:t>
      </w:r>
    </w:p>
    <w:p w:rsidR="00B24B4F" w:rsidRPr="00821A39" w:rsidRDefault="00B24B4F" w:rsidP="00821A39">
      <w:pPr>
        <w:adjustRightInd w:val="0"/>
        <w:snapToGrid w:val="0"/>
        <w:spacing w:line="360" w:lineRule="auto"/>
        <w:ind w:firstLineChars="257" w:firstLine="822"/>
        <w:outlineLvl w:val="2"/>
        <w:rPr>
          <w:rFonts w:ascii="仿宋_GB2312" w:eastAsia="仿宋_GB2312" w:hAnsi="宋体"/>
          <w:sz w:val="32"/>
          <w:szCs w:val="32"/>
        </w:rPr>
      </w:pPr>
      <w:r w:rsidRPr="00821A39">
        <w:rPr>
          <w:rFonts w:ascii="仿宋_GB2312" w:eastAsia="仿宋_GB2312" w:hAnsi="宋体" w:hint="eastAsia"/>
          <w:sz w:val="32"/>
          <w:szCs w:val="32"/>
        </w:rPr>
        <w:t>工程概况包括该建筑改造前地理位置、建造年代、建筑类型、建筑特性、使用功能、总平面图、建筑面积、层数等，应配有相应图纸、图片。如果既有公共建筑部分，又有居住建筑部分，应分别注明各部分的建筑面积和示范面积。</w:t>
      </w:r>
    </w:p>
    <w:p w:rsidR="00B24B4F" w:rsidRPr="00BD21E8" w:rsidRDefault="00B24B4F" w:rsidP="00821A39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ajorEastAsia" w:eastAsiaTheme="majorEastAsia" w:hAnsiTheme="majorEastAsia"/>
          <w:b/>
          <w:sz w:val="32"/>
          <w:szCs w:val="32"/>
        </w:rPr>
      </w:pPr>
      <w:r w:rsidRPr="00BD21E8">
        <w:rPr>
          <w:rFonts w:asciiTheme="majorEastAsia" w:eastAsiaTheme="majorEastAsia" w:hAnsiTheme="majorEastAsia" w:hint="eastAsia"/>
          <w:b/>
          <w:sz w:val="32"/>
          <w:szCs w:val="32"/>
        </w:rPr>
        <w:t>二</w:t>
      </w:r>
      <w:r w:rsidRPr="00BD21E8">
        <w:rPr>
          <w:rFonts w:asciiTheme="majorEastAsia" w:eastAsiaTheme="majorEastAsia" w:hAnsiTheme="majorEastAsia"/>
          <w:b/>
          <w:sz w:val="32"/>
          <w:szCs w:val="32"/>
        </w:rPr>
        <w:t>、</w:t>
      </w:r>
      <w:r w:rsidRPr="00BD21E8">
        <w:rPr>
          <w:rFonts w:asciiTheme="majorEastAsia" w:eastAsiaTheme="majorEastAsia" w:hAnsiTheme="majorEastAsia" w:hint="eastAsia"/>
          <w:b/>
          <w:sz w:val="32"/>
          <w:szCs w:val="32"/>
        </w:rPr>
        <w:t>改造</w:t>
      </w:r>
      <w:r w:rsidRPr="00BD21E8">
        <w:rPr>
          <w:rFonts w:asciiTheme="majorEastAsia" w:eastAsiaTheme="majorEastAsia" w:hAnsiTheme="majorEastAsia"/>
          <w:b/>
          <w:sz w:val="32"/>
          <w:szCs w:val="32"/>
        </w:rPr>
        <w:t>目标及主要内容</w:t>
      </w:r>
    </w:p>
    <w:p w:rsidR="00B24B4F" w:rsidRPr="003C4B87" w:rsidRDefault="00B24B4F" w:rsidP="00B24B4F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改造目标中应说明改造工程的背景、目前存在的缺陷、工程的改造需求，说明改造的主要目标。具体包括:建筑功能、</w:t>
      </w:r>
      <w:r w:rsidRPr="003C4B87">
        <w:rPr>
          <w:rFonts w:ascii="仿宋_GB2312" w:eastAsia="仿宋_GB2312" w:hAnsi="仿宋" w:cs="仿宋_GB2312" w:hint="eastAsia"/>
          <w:sz w:val="32"/>
          <w:szCs w:val="32"/>
          <w:lang w:val="zh-CN"/>
        </w:rPr>
        <w:t>结构性能（包括结构损伤程度、抗震性能等结构</w:t>
      </w:r>
      <w:r w:rsidRPr="003C4B87">
        <w:rPr>
          <w:rFonts w:ascii="仿宋_GB2312" w:eastAsia="仿宋_GB2312" w:hAnsi="仿宋" w:hint="eastAsia"/>
          <w:sz w:val="32"/>
          <w:szCs w:val="32"/>
        </w:rPr>
        <w:t>安全性、适用性、耐久性）</w:t>
      </w:r>
      <w:r w:rsidRPr="003C4B87">
        <w:rPr>
          <w:rFonts w:ascii="仿宋_GB2312" w:eastAsia="仿宋_GB2312" w:hAnsi="仿宋" w:cs="仿宋_GB2312" w:hint="eastAsia"/>
          <w:sz w:val="32"/>
          <w:szCs w:val="32"/>
          <w:lang w:val="zh-CN"/>
        </w:rPr>
        <w:t>、</w:t>
      </w:r>
      <w:r w:rsidRPr="003C4B87">
        <w:rPr>
          <w:rFonts w:ascii="仿宋_GB2312" w:eastAsia="仿宋_GB2312" w:hAnsi="仿宋" w:hint="eastAsia"/>
          <w:sz w:val="32"/>
          <w:szCs w:val="32"/>
        </w:rPr>
        <w:t>环境效益（包括热环境、光环境、声环境，暖通空调、电气、管道、水资源等利用情况）、人文社会效益（当地历史影响、居民社会认同等）</w:t>
      </w:r>
      <w:r w:rsidR="00E25E76">
        <w:rPr>
          <w:rFonts w:ascii="仿宋_GB2312" w:eastAsia="仿宋_GB2312" w:hAnsi="仿宋" w:hint="eastAsia"/>
          <w:sz w:val="32"/>
          <w:szCs w:val="32"/>
        </w:rPr>
        <w:t>。</w:t>
      </w:r>
    </w:p>
    <w:p w:rsidR="00B24B4F" w:rsidRPr="00BD21E8" w:rsidRDefault="00B24B4F" w:rsidP="00BD21E8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inorEastAsia" w:eastAsiaTheme="minorEastAsia" w:hAnsiTheme="minorEastAsia"/>
          <w:b/>
          <w:sz w:val="32"/>
          <w:szCs w:val="32"/>
        </w:rPr>
      </w:pPr>
      <w:r w:rsidRPr="00BD21E8">
        <w:rPr>
          <w:rFonts w:asciiTheme="minorEastAsia" w:eastAsiaTheme="minorEastAsia" w:hAnsiTheme="minorEastAsia" w:hint="eastAsia"/>
          <w:b/>
          <w:sz w:val="32"/>
          <w:szCs w:val="32"/>
        </w:rPr>
        <w:t>三</w:t>
      </w:r>
      <w:r w:rsidRPr="00BD21E8">
        <w:rPr>
          <w:rFonts w:asciiTheme="minorEastAsia" w:eastAsiaTheme="minorEastAsia" w:hAnsiTheme="minorEastAsia"/>
          <w:b/>
          <w:sz w:val="32"/>
          <w:szCs w:val="32"/>
        </w:rPr>
        <w:t>、工程技术方案</w:t>
      </w:r>
    </w:p>
    <w:p w:rsidR="00B24B4F" w:rsidRPr="003C4B87" w:rsidRDefault="00B24B4F" w:rsidP="00BD21E8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（一）建筑改造（建筑功能、热环境、光环境、声环境的改造技术）</w:t>
      </w:r>
    </w:p>
    <w:p w:rsidR="00B24B4F" w:rsidRPr="003C4B87" w:rsidRDefault="00B24B4F" w:rsidP="00BD21E8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lastRenderedPageBreak/>
        <w:t>（二）结构改造（包括结构加固、增层，围护结构节能改造方案）</w:t>
      </w:r>
    </w:p>
    <w:p w:rsidR="00B24B4F" w:rsidRPr="003C4B87" w:rsidRDefault="00B24B4F" w:rsidP="00BD21E8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（二）采暖空调系统改造（包括供热供冷系统及冷热负荷估算）</w:t>
      </w:r>
    </w:p>
    <w:p w:rsidR="00B24B4F" w:rsidRPr="003C4B87" w:rsidRDefault="00B24B4F" w:rsidP="00BD21E8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（三）给排水系统改造（包括节水型器具和设备使用、中水回用、雨水回收利用等措施）</w:t>
      </w:r>
    </w:p>
    <w:p w:rsidR="00B24B4F" w:rsidRPr="003C4B87" w:rsidRDefault="00B24B4F" w:rsidP="00BD21E8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（四）电气自控系统改造</w:t>
      </w:r>
    </w:p>
    <w:p w:rsidR="00B24B4F" w:rsidRPr="003C4B87" w:rsidRDefault="00B24B4F" w:rsidP="00BD21E8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（五）可再生能源应用（太阳能、浅层地热方案的论述）</w:t>
      </w:r>
    </w:p>
    <w:p w:rsidR="00B24B4F" w:rsidRPr="003C4B87" w:rsidRDefault="00B24B4F" w:rsidP="00BD21E8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（六）室内外环境改造</w:t>
      </w:r>
    </w:p>
    <w:p w:rsidR="001A64C4" w:rsidRPr="00052604" w:rsidRDefault="001A64C4" w:rsidP="001A64C4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四</w:t>
      </w:r>
      <w:r w:rsidRPr="00052604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Pr="00052604">
        <w:rPr>
          <w:rFonts w:asciiTheme="majorEastAsia" w:eastAsiaTheme="majorEastAsia" w:hAnsiTheme="majorEastAsia"/>
          <w:b/>
          <w:sz w:val="32"/>
          <w:szCs w:val="32"/>
        </w:rPr>
        <w:t>技术经济分析</w:t>
      </w:r>
    </w:p>
    <w:p w:rsidR="00B24B4F" w:rsidRPr="00C229D0" w:rsidRDefault="001A64C4" w:rsidP="00C229D0">
      <w:pPr>
        <w:adjustRightInd w:val="0"/>
        <w:snapToGrid w:val="0"/>
        <w:spacing w:line="360" w:lineRule="auto"/>
        <w:ind w:firstLineChars="196" w:firstLine="627"/>
        <w:outlineLvl w:val="2"/>
        <w:rPr>
          <w:rFonts w:ascii="仿宋_GB2312" w:eastAsia="仿宋_GB2312" w:hAnsi="仿宋"/>
          <w:sz w:val="32"/>
          <w:szCs w:val="32"/>
        </w:rPr>
      </w:pPr>
      <w:r w:rsidRPr="00C229D0">
        <w:rPr>
          <w:rFonts w:ascii="仿宋_GB2312" w:eastAsia="仿宋_GB2312" w:hAnsi="仿宋" w:hint="eastAsia"/>
          <w:sz w:val="32"/>
          <w:szCs w:val="32"/>
        </w:rPr>
        <w:t>（一）</w:t>
      </w:r>
      <w:r w:rsidR="00B24B4F" w:rsidRPr="00C229D0">
        <w:rPr>
          <w:rFonts w:ascii="仿宋_GB2312" w:eastAsia="仿宋_GB2312" w:hAnsi="仿宋" w:hint="eastAsia"/>
          <w:sz w:val="32"/>
          <w:szCs w:val="32"/>
        </w:rPr>
        <w:t>绿色化改造效果自评估分析（限既有建筑绿色化改造项目，按《绿色建筑评价标准》进行自评估）。</w:t>
      </w:r>
    </w:p>
    <w:p w:rsidR="00B24B4F" w:rsidRPr="003C4B87" w:rsidRDefault="00B24B4F" w:rsidP="00B24B4F">
      <w:pPr>
        <w:tabs>
          <w:tab w:val="left" w:pos="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</w:t>
      </w:r>
      <w:r w:rsidR="001A64C4">
        <w:rPr>
          <w:rFonts w:ascii="仿宋_GB2312" w:eastAsia="仿宋_GB2312" w:hAnsi="仿宋" w:hint="eastAsia"/>
          <w:sz w:val="32"/>
          <w:szCs w:val="32"/>
        </w:rPr>
        <w:t>二</w:t>
      </w:r>
      <w:r w:rsidRPr="003C4B87">
        <w:rPr>
          <w:rFonts w:ascii="仿宋_GB2312" w:eastAsia="仿宋_GB2312" w:hAnsi="仿宋" w:hint="eastAsia"/>
          <w:sz w:val="32"/>
          <w:szCs w:val="32"/>
        </w:rPr>
        <w:t>）工程项目投资概算</w:t>
      </w:r>
    </w:p>
    <w:p w:rsidR="00B24B4F" w:rsidRPr="003C4B87" w:rsidRDefault="00B24B4F" w:rsidP="00B24B4F">
      <w:pPr>
        <w:tabs>
          <w:tab w:val="left" w:pos="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</w:t>
      </w:r>
      <w:r w:rsidR="001A64C4">
        <w:rPr>
          <w:rFonts w:ascii="仿宋_GB2312" w:eastAsia="仿宋_GB2312" w:hAnsi="仿宋" w:hint="eastAsia"/>
          <w:sz w:val="32"/>
          <w:szCs w:val="32"/>
        </w:rPr>
        <w:t>三</w:t>
      </w:r>
      <w:r w:rsidRPr="003C4B87">
        <w:rPr>
          <w:rFonts w:ascii="仿宋_GB2312" w:eastAsia="仿宋_GB2312" w:hAnsi="仿宋" w:hint="eastAsia"/>
          <w:sz w:val="32"/>
          <w:szCs w:val="32"/>
        </w:rPr>
        <w:t>）示范单项改造成本、综合改造成本</w:t>
      </w:r>
    </w:p>
    <w:p w:rsidR="00B24B4F" w:rsidRPr="003C4B87" w:rsidRDefault="00B24B4F" w:rsidP="00B24B4F">
      <w:pPr>
        <w:tabs>
          <w:tab w:val="left" w:pos="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</w:t>
      </w:r>
      <w:r w:rsidR="001A64C4">
        <w:rPr>
          <w:rFonts w:ascii="仿宋_GB2312" w:eastAsia="仿宋_GB2312" w:hAnsi="仿宋" w:hint="eastAsia"/>
          <w:sz w:val="32"/>
          <w:szCs w:val="32"/>
        </w:rPr>
        <w:t>四</w:t>
      </w:r>
      <w:r w:rsidRPr="003C4B87">
        <w:rPr>
          <w:rFonts w:ascii="仿宋_GB2312" w:eastAsia="仿宋_GB2312" w:hAnsi="仿宋" w:hint="eastAsia"/>
          <w:sz w:val="32"/>
          <w:szCs w:val="32"/>
        </w:rPr>
        <w:t>）资金落实情况（包括：银行贷款、企业自筹、申请国家资金和地方政府资金支持）</w:t>
      </w:r>
    </w:p>
    <w:p w:rsidR="00B24B4F" w:rsidRPr="003C4B87" w:rsidRDefault="00B24B4F" w:rsidP="00B24B4F">
      <w:pPr>
        <w:tabs>
          <w:tab w:val="left" w:pos="0"/>
        </w:tabs>
        <w:adjustRightInd w:val="0"/>
        <w:snapToGrid w:val="0"/>
        <w:spacing w:line="360" w:lineRule="auto"/>
        <w:ind w:leftChars="284" w:left="1556" w:hangingChars="300" w:hanging="96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</w:t>
      </w:r>
      <w:r w:rsidR="001A64C4">
        <w:rPr>
          <w:rFonts w:ascii="仿宋_GB2312" w:eastAsia="仿宋_GB2312" w:hAnsi="仿宋" w:hint="eastAsia"/>
          <w:sz w:val="32"/>
          <w:szCs w:val="32"/>
        </w:rPr>
        <w:t>五</w:t>
      </w:r>
      <w:r w:rsidRPr="003C4B87">
        <w:rPr>
          <w:rFonts w:ascii="仿宋_GB2312" w:eastAsia="仿宋_GB2312" w:hAnsi="仿宋" w:hint="eastAsia"/>
          <w:sz w:val="32"/>
          <w:szCs w:val="32"/>
        </w:rPr>
        <w:t>）投资回收计算</w:t>
      </w:r>
    </w:p>
    <w:p w:rsidR="00B24B4F" w:rsidRPr="00BC2C1C" w:rsidRDefault="001A64C4" w:rsidP="00BC2C1C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五</w:t>
      </w:r>
      <w:r w:rsidR="00B24B4F" w:rsidRPr="00BC2C1C">
        <w:rPr>
          <w:rFonts w:asciiTheme="minorEastAsia" w:eastAsiaTheme="minorEastAsia" w:hAnsiTheme="minorEastAsia"/>
          <w:b/>
          <w:sz w:val="32"/>
          <w:szCs w:val="32"/>
        </w:rPr>
        <w:t>、</w:t>
      </w:r>
      <w:r w:rsidR="00B24B4F" w:rsidRPr="00BC2C1C">
        <w:rPr>
          <w:rFonts w:asciiTheme="minorEastAsia" w:eastAsiaTheme="minorEastAsia" w:hAnsiTheme="minorEastAsia" w:hint="eastAsia"/>
          <w:b/>
          <w:sz w:val="32"/>
          <w:szCs w:val="32"/>
        </w:rPr>
        <w:t>改造</w:t>
      </w:r>
      <w:r w:rsidR="00B24B4F" w:rsidRPr="00BC2C1C">
        <w:rPr>
          <w:rFonts w:asciiTheme="minorEastAsia" w:eastAsiaTheme="minorEastAsia" w:hAnsiTheme="minorEastAsia"/>
          <w:b/>
          <w:sz w:val="32"/>
          <w:szCs w:val="32"/>
        </w:rPr>
        <w:t>效益分析</w:t>
      </w:r>
    </w:p>
    <w:p w:rsidR="00B24B4F" w:rsidRPr="003C4B87" w:rsidRDefault="00B24B4F" w:rsidP="00B24B4F">
      <w:pPr>
        <w:tabs>
          <w:tab w:val="left" w:pos="900"/>
          <w:tab w:val="left" w:pos="126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（一）建筑功能、结构安全性分析</w:t>
      </w:r>
    </w:p>
    <w:p w:rsidR="00B24B4F" w:rsidRPr="003C4B87" w:rsidRDefault="00B24B4F" w:rsidP="00B24B4F">
      <w:pPr>
        <w:tabs>
          <w:tab w:val="left" w:pos="900"/>
          <w:tab w:val="left" w:pos="126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（二）节能效果分析</w:t>
      </w:r>
    </w:p>
    <w:p w:rsidR="00B24B4F" w:rsidRPr="003C4B87" w:rsidRDefault="00B24B4F" w:rsidP="00B24B4F">
      <w:pPr>
        <w:tabs>
          <w:tab w:val="left" w:pos="900"/>
          <w:tab w:val="left" w:pos="126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（三）室内环境质量分析</w:t>
      </w:r>
    </w:p>
    <w:p w:rsidR="00B24B4F" w:rsidRPr="003C4B87" w:rsidRDefault="00B24B4F" w:rsidP="00B24B4F">
      <w:pPr>
        <w:tabs>
          <w:tab w:val="left" w:pos="900"/>
          <w:tab w:val="left" w:pos="126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（四）环境效益分析</w:t>
      </w:r>
    </w:p>
    <w:p w:rsidR="00B24B4F" w:rsidRPr="003C4B87" w:rsidRDefault="00B24B4F" w:rsidP="00B24B4F">
      <w:pPr>
        <w:tabs>
          <w:tab w:val="left" w:pos="900"/>
          <w:tab w:val="left" w:pos="126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lastRenderedPageBreak/>
        <w:t>（五）运行效果分析</w:t>
      </w:r>
    </w:p>
    <w:p w:rsidR="00B24B4F" w:rsidRPr="003C4B87" w:rsidRDefault="00B24B4F" w:rsidP="00B24B4F">
      <w:pPr>
        <w:tabs>
          <w:tab w:val="left" w:pos="900"/>
          <w:tab w:val="left" w:pos="126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（六）社会效益分析</w:t>
      </w:r>
    </w:p>
    <w:p w:rsidR="00B24B4F" w:rsidRPr="003C4B87" w:rsidRDefault="00B24B4F" w:rsidP="00B24B4F">
      <w:pPr>
        <w:tabs>
          <w:tab w:val="left" w:pos="900"/>
          <w:tab w:val="left" w:pos="1260"/>
        </w:tabs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/>
          <w:sz w:val="32"/>
          <w:szCs w:val="32"/>
        </w:rPr>
      </w:pPr>
      <w:r w:rsidRPr="003C4B87">
        <w:rPr>
          <w:rFonts w:ascii="仿宋_GB2312" w:eastAsia="仿宋_GB2312" w:hAnsi="仿宋" w:hint="eastAsia"/>
          <w:sz w:val="32"/>
          <w:szCs w:val="32"/>
        </w:rPr>
        <w:t>（七）示范项目推广价值分析</w:t>
      </w:r>
    </w:p>
    <w:p w:rsidR="00C87DC5" w:rsidRPr="00200B26" w:rsidRDefault="001A64C4" w:rsidP="00C87DC5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六</w:t>
      </w:r>
      <w:r w:rsidR="00C87DC5" w:rsidRPr="00200B26">
        <w:rPr>
          <w:rFonts w:ascii="宋体" w:hAnsi="宋体" w:cs="宋体" w:hint="eastAsia"/>
          <w:b/>
          <w:kern w:val="0"/>
          <w:sz w:val="32"/>
          <w:szCs w:val="32"/>
        </w:rPr>
        <w:t>、项目风险分析</w:t>
      </w:r>
    </w:p>
    <w:p w:rsidR="00B0398D" w:rsidRDefault="00B0398D" w:rsidP="00C229D0">
      <w:pPr>
        <w:snapToGrid w:val="0"/>
        <w:spacing w:beforeLines="50" w:line="360" w:lineRule="auto"/>
        <w:rPr>
          <w:rFonts w:ascii="宋体" w:hAnsi="宋体" w:cs="宋体"/>
          <w:b/>
          <w:kern w:val="0"/>
          <w:sz w:val="32"/>
          <w:szCs w:val="32"/>
        </w:rPr>
      </w:pPr>
    </w:p>
    <w:p w:rsidR="001A64C4" w:rsidRDefault="001A64C4" w:rsidP="00C229D0">
      <w:pPr>
        <w:snapToGrid w:val="0"/>
        <w:spacing w:beforeLines="50" w:line="360" w:lineRule="auto"/>
        <w:rPr>
          <w:rFonts w:ascii="宋体" w:hAnsi="宋体" w:cs="宋体"/>
          <w:b/>
          <w:kern w:val="0"/>
          <w:sz w:val="32"/>
          <w:szCs w:val="32"/>
        </w:rPr>
      </w:pPr>
    </w:p>
    <w:p w:rsidR="001A64C4" w:rsidRPr="00764174" w:rsidRDefault="00764174" w:rsidP="00764174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br w:type="page"/>
      </w:r>
    </w:p>
    <w:p w:rsidR="00A9375B" w:rsidRPr="00906DA4" w:rsidRDefault="00A9375B" w:rsidP="00C229D0">
      <w:pPr>
        <w:snapToGrid w:val="0"/>
        <w:spacing w:beforeLines="50" w:line="360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906DA4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第（二）子类：</w:t>
      </w:r>
      <w:r w:rsidR="008C4D56" w:rsidRPr="00906DA4">
        <w:rPr>
          <w:rFonts w:asciiTheme="majorEastAsia" w:eastAsiaTheme="majorEastAsia" w:hAnsiTheme="majorEastAsia" w:hint="eastAsia"/>
          <w:b/>
          <w:sz w:val="32"/>
          <w:szCs w:val="32"/>
        </w:rPr>
        <w:t>合同能源管理节能改造示范</w:t>
      </w:r>
    </w:p>
    <w:p w:rsidR="00C06EFC" w:rsidRPr="001A64C4" w:rsidRDefault="001A64C4" w:rsidP="00C06EFC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一</w:t>
      </w:r>
      <w:r w:rsidR="00C06EFC" w:rsidRPr="001A64C4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工程概况</w:t>
      </w:r>
    </w:p>
    <w:p w:rsidR="00F17FBA" w:rsidRDefault="000F1A0C" w:rsidP="00621616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  <w:r w:rsidRPr="001A64C4">
        <w:rPr>
          <w:rFonts w:ascii="仿宋_GB2312" w:eastAsia="仿宋_GB2312" w:hAnsi="仿宋" w:hint="eastAsia"/>
          <w:sz w:val="32"/>
          <w:szCs w:val="32"/>
        </w:rPr>
        <w:t>主要包括</w:t>
      </w:r>
      <w:r w:rsidR="00DA3D44" w:rsidRPr="001A64C4">
        <w:rPr>
          <w:rFonts w:ascii="仿宋_GB2312" w:eastAsia="仿宋_GB2312" w:hAnsi="仿宋" w:hint="eastAsia"/>
          <w:sz w:val="32"/>
          <w:szCs w:val="32"/>
        </w:rPr>
        <w:t>申报</w:t>
      </w:r>
      <w:r w:rsidRPr="001A64C4">
        <w:rPr>
          <w:rFonts w:ascii="仿宋_GB2312" w:eastAsia="仿宋_GB2312" w:hAnsi="仿宋" w:hint="eastAsia"/>
          <w:sz w:val="32"/>
          <w:szCs w:val="32"/>
        </w:rPr>
        <w:t>本次示范</w:t>
      </w:r>
      <w:r w:rsidRPr="001A64C4">
        <w:rPr>
          <w:rFonts w:eastAsia="仿宋_GB2312" w:hint="eastAsia"/>
          <w:kern w:val="0"/>
          <w:sz w:val="32"/>
          <w:szCs w:val="32"/>
        </w:rPr>
        <w:t>（</w:t>
      </w:r>
      <w:r w:rsidR="00AA7928">
        <w:rPr>
          <w:rFonts w:eastAsia="仿宋_GB2312" w:hint="eastAsia"/>
          <w:kern w:val="0"/>
          <w:sz w:val="32"/>
          <w:szCs w:val="32"/>
        </w:rPr>
        <w:t>已竣工项目</w:t>
      </w:r>
      <w:r w:rsidRPr="001A64C4">
        <w:rPr>
          <w:rFonts w:eastAsia="仿宋_GB2312" w:hint="eastAsia"/>
          <w:kern w:val="0"/>
          <w:sz w:val="32"/>
          <w:szCs w:val="32"/>
        </w:rPr>
        <w:t>以验收证明文件为准）</w:t>
      </w:r>
      <w:r w:rsidRPr="001A64C4">
        <w:rPr>
          <w:rFonts w:ascii="仿宋_GB2312" w:eastAsia="仿宋_GB2312" w:hAnsi="仿宋" w:hint="eastAsia"/>
          <w:sz w:val="32"/>
          <w:szCs w:val="32"/>
        </w:rPr>
        <w:t>合同能源管理项目的情况，</w:t>
      </w:r>
      <w:r w:rsidR="00DA3D44" w:rsidRPr="001A64C4">
        <w:rPr>
          <w:rFonts w:ascii="仿宋_GB2312" w:eastAsia="仿宋_GB2312" w:hAnsi="仿宋" w:hint="eastAsia"/>
          <w:sz w:val="32"/>
          <w:szCs w:val="32"/>
        </w:rPr>
        <w:t>项目概况</w:t>
      </w:r>
      <w:r w:rsidR="00F17FBA">
        <w:rPr>
          <w:rFonts w:ascii="仿宋_GB2312" w:eastAsia="仿宋_GB2312" w:hAnsi="仿宋" w:hint="eastAsia"/>
          <w:sz w:val="32"/>
          <w:szCs w:val="32"/>
        </w:rPr>
        <w:t>。</w:t>
      </w:r>
    </w:p>
    <w:p w:rsidR="00F17FBA" w:rsidRPr="00F17FBA" w:rsidRDefault="00F17FBA" w:rsidP="00F17FBA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inorEastAsia" w:eastAsiaTheme="minorEastAsia" w:hAnsiTheme="minorEastAsia"/>
          <w:b/>
          <w:sz w:val="32"/>
          <w:szCs w:val="32"/>
        </w:rPr>
      </w:pPr>
      <w:r w:rsidRPr="00F17FBA">
        <w:rPr>
          <w:rFonts w:asciiTheme="minorEastAsia" w:eastAsiaTheme="minorEastAsia" w:hAnsiTheme="minorEastAsia" w:hint="eastAsia"/>
          <w:b/>
          <w:sz w:val="32"/>
          <w:szCs w:val="32"/>
        </w:rPr>
        <w:t>二、</w:t>
      </w:r>
      <w:r w:rsidR="00DA3D44" w:rsidRPr="00F17FBA">
        <w:rPr>
          <w:rFonts w:asciiTheme="minorEastAsia" w:eastAsiaTheme="minorEastAsia" w:hAnsiTheme="minorEastAsia" w:hint="eastAsia"/>
          <w:b/>
          <w:sz w:val="32"/>
          <w:szCs w:val="32"/>
        </w:rPr>
        <w:t>改造目标及主要内容</w:t>
      </w:r>
    </w:p>
    <w:p w:rsidR="00F17FBA" w:rsidRPr="00F17FBA" w:rsidRDefault="00F17FBA" w:rsidP="00F17FBA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inorEastAsia" w:eastAsiaTheme="minorEastAsia" w:hAnsiTheme="minorEastAsia"/>
          <w:b/>
          <w:sz w:val="32"/>
          <w:szCs w:val="32"/>
        </w:rPr>
      </w:pPr>
      <w:r w:rsidRPr="00F17FBA">
        <w:rPr>
          <w:rFonts w:asciiTheme="minorEastAsia" w:eastAsiaTheme="minorEastAsia" w:hAnsiTheme="minorEastAsia" w:hint="eastAsia"/>
          <w:b/>
          <w:sz w:val="32"/>
          <w:szCs w:val="32"/>
        </w:rPr>
        <w:t>三、</w:t>
      </w:r>
      <w:r w:rsidR="00DA3D44" w:rsidRPr="00F17FBA">
        <w:rPr>
          <w:rFonts w:asciiTheme="minorEastAsia" w:eastAsiaTheme="minorEastAsia" w:hAnsiTheme="minorEastAsia" w:hint="eastAsia"/>
          <w:b/>
          <w:sz w:val="32"/>
          <w:szCs w:val="32"/>
        </w:rPr>
        <w:t>技术方案及经济技术分析</w:t>
      </w:r>
    </w:p>
    <w:p w:rsidR="00C06EFC" w:rsidRPr="00F17FBA" w:rsidRDefault="00F17FBA" w:rsidP="00F17FBA">
      <w:pPr>
        <w:adjustRightInd w:val="0"/>
        <w:snapToGrid w:val="0"/>
        <w:spacing w:line="360" w:lineRule="auto"/>
        <w:ind w:firstLineChars="196" w:firstLine="630"/>
        <w:outlineLvl w:val="2"/>
        <w:rPr>
          <w:rFonts w:asciiTheme="minorEastAsia" w:eastAsiaTheme="minorEastAsia" w:hAnsiTheme="minorEastAsia"/>
          <w:b/>
          <w:sz w:val="32"/>
          <w:szCs w:val="32"/>
        </w:rPr>
      </w:pPr>
      <w:r w:rsidRPr="00F17FBA">
        <w:rPr>
          <w:rFonts w:asciiTheme="minorEastAsia" w:eastAsiaTheme="minorEastAsia" w:hAnsiTheme="minorEastAsia" w:hint="eastAsia"/>
          <w:b/>
          <w:sz w:val="32"/>
          <w:szCs w:val="32"/>
        </w:rPr>
        <w:t>四、</w:t>
      </w:r>
      <w:r w:rsidR="00DA3D44" w:rsidRPr="00F17FBA">
        <w:rPr>
          <w:rFonts w:asciiTheme="minorEastAsia" w:eastAsiaTheme="minorEastAsia" w:hAnsiTheme="minorEastAsia" w:hint="eastAsia"/>
          <w:b/>
          <w:sz w:val="32"/>
          <w:szCs w:val="32"/>
        </w:rPr>
        <w:t>改造效益分析，</w:t>
      </w:r>
      <w:r w:rsidR="00AA7928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DA3D44" w:rsidRPr="00F17FBA">
        <w:rPr>
          <w:rFonts w:asciiTheme="minorEastAsia" w:eastAsiaTheme="minorEastAsia" w:hAnsiTheme="minorEastAsia" w:hint="eastAsia"/>
          <w:b/>
          <w:sz w:val="32"/>
          <w:szCs w:val="32"/>
        </w:rPr>
        <w:t>证明文件</w:t>
      </w:r>
    </w:p>
    <w:p w:rsidR="004164EA" w:rsidRPr="001A64C4" w:rsidRDefault="004164EA" w:rsidP="00621616">
      <w:pPr>
        <w:adjustRightInd w:val="0"/>
        <w:snapToGrid w:val="0"/>
        <w:spacing w:line="360" w:lineRule="auto"/>
        <w:ind w:firstLine="600"/>
        <w:outlineLvl w:val="2"/>
        <w:rPr>
          <w:rFonts w:ascii="仿宋_GB2312" w:eastAsia="仿宋_GB2312" w:hAnsi="仿宋"/>
          <w:sz w:val="32"/>
          <w:szCs w:val="32"/>
        </w:rPr>
      </w:pPr>
    </w:p>
    <w:p w:rsidR="005627F3" w:rsidRPr="001A64C4" w:rsidRDefault="005627F3" w:rsidP="00D667B8">
      <w:pPr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sectPr w:rsidR="005627F3" w:rsidRPr="001A64C4" w:rsidSect="005F4DA6">
      <w:headerReference w:type="default" r:id="rId8"/>
      <w:footerReference w:type="even" r:id="rId9"/>
      <w:footerReference w:type="default" r:id="rId10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77" w:rsidRDefault="00574577">
      <w:r>
        <w:separator/>
      </w:r>
    </w:p>
  </w:endnote>
  <w:endnote w:type="continuationSeparator" w:id="0">
    <w:p w:rsidR="00574577" w:rsidRDefault="00574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Pr="00B77F9D" w:rsidRDefault="00672487" w:rsidP="00BB663C">
    <w:pPr>
      <w:pStyle w:val="a4"/>
      <w:framePr w:wrap="around" w:vAnchor="text" w:hAnchor="margin" w:xAlign="outside" w:y="1"/>
      <w:rPr>
        <w:rStyle w:val="a6"/>
        <w:rFonts w:ascii="仿宋_GB2312" w:eastAsia="仿宋_GB2312"/>
      </w:rPr>
    </w:pPr>
    <w:r>
      <w:rPr>
        <w:rStyle w:val="a6"/>
        <w:rFonts w:ascii="仿宋_GB2312" w:eastAsia="仿宋_GB2312" w:hint="eastAsia"/>
      </w:rPr>
      <w:t>—</w:t>
    </w:r>
    <w:r w:rsidR="005048C3" w:rsidRPr="00D667B8">
      <w:rPr>
        <w:rStyle w:val="a6"/>
        <w:rFonts w:eastAsia="仿宋_GB2312"/>
        <w:sz w:val="30"/>
        <w:szCs w:val="30"/>
      </w:rPr>
      <w:fldChar w:fldCharType="begin"/>
    </w:r>
    <w:r w:rsidRPr="00D667B8">
      <w:rPr>
        <w:rStyle w:val="a6"/>
        <w:rFonts w:eastAsia="仿宋_GB2312"/>
        <w:sz w:val="30"/>
        <w:szCs w:val="30"/>
      </w:rPr>
      <w:instrText xml:space="preserve">PAGE  </w:instrText>
    </w:r>
    <w:r w:rsidR="005048C3" w:rsidRPr="00D667B8">
      <w:rPr>
        <w:rStyle w:val="a6"/>
        <w:rFonts w:eastAsia="仿宋_GB2312"/>
        <w:sz w:val="30"/>
        <w:szCs w:val="30"/>
      </w:rPr>
      <w:fldChar w:fldCharType="separate"/>
    </w:r>
    <w:r w:rsidR="00906DA4">
      <w:rPr>
        <w:rStyle w:val="a6"/>
        <w:rFonts w:eastAsia="仿宋_GB2312"/>
        <w:noProof/>
        <w:sz w:val="30"/>
        <w:szCs w:val="30"/>
      </w:rPr>
      <w:t>4</w:t>
    </w:r>
    <w:r w:rsidR="005048C3" w:rsidRPr="00D667B8">
      <w:rPr>
        <w:rStyle w:val="a6"/>
        <w:rFonts w:eastAsia="仿宋_GB2312"/>
        <w:sz w:val="30"/>
        <w:szCs w:val="30"/>
      </w:rPr>
      <w:fldChar w:fldCharType="end"/>
    </w:r>
    <w:r>
      <w:rPr>
        <w:rStyle w:val="a6"/>
        <w:rFonts w:ascii="仿宋_GB2312" w:eastAsia="仿宋_GB2312"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  <w:r>
      <w:rPr>
        <w:rFonts w:hint="eastAsia"/>
      </w:rPr>
      <w:t>—</w:t>
    </w:r>
    <w:r w:rsidR="005048C3" w:rsidRPr="00D667B8">
      <w:rPr>
        <w:rFonts w:eastAsia="仿宋_GB2312"/>
        <w:sz w:val="30"/>
        <w:szCs w:val="30"/>
      </w:rPr>
      <w:fldChar w:fldCharType="begin"/>
    </w:r>
    <w:r w:rsidRPr="00D667B8">
      <w:rPr>
        <w:rFonts w:eastAsia="仿宋_GB2312"/>
        <w:sz w:val="30"/>
        <w:szCs w:val="30"/>
      </w:rPr>
      <w:instrText>PAGE   \* MERGEFORMAT</w:instrText>
    </w:r>
    <w:r w:rsidR="005048C3" w:rsidRPr="00D667B8">
      <w:rPr>
        <w:rFonts w:eastAsia="仿宋_GB2312"/>
        <w:sz w:val="30"/>
        <w:szCs w:val="30"/>
      </w:rPr>
      <w:fldChar w:fldCharType="separate"/>
    </w:r>
    <w:r w:rsidR="00906DA4" w:rsidRPr="00906DA4">
      <w:rPr>
        <w:rFonts w:eastAsia="仿宋_GB2312"/>
        <w:noProof/>
        <w:sz w:val="30"/>
        <w:szCs w:val="30"/>
        <w:lang w:val="zh-CN"/>
      </w:rPr>
      <w:t>3</w:t>
    </w:r>
    <w:r w:rsidR="005048C3" w:rsidRPr="00D667B8">
      <w:rPr>
        <w:rFonts w:eastAsia="仿宋_GB2312"/>
        <w:sz w:val="30"/>
        <w:szCs w:val="30"/>
      </w:rPr>
      <w:fldChar w:fldCharType="end"/>
    </w:r>
    <w:r>
      <w:rPr>
        <w:rFonts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77" w:rsidRDefault="00574577">
      <w:r>
        <w:separator/>
      </w:r>
    </w:p>
  </w:footnote>
  <w:footnote w:type="continuationSeparator" w:id="0">
    <w:p w:rsidR="00574577" w:rsidRDefault="00574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 w:rsidP="00876B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B7"/>
    <w:multiLevelType w:val="hybridMultilevel"/>
    <w:tmpl w:val="5A1C49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3520D6"/>
    <w:multiLevelType w:val="hybridMultilevel"/>
    <w:tmpl w:val="6DAE0400"/>
    <w:lvl w:ilvl="0" w:tplc="0E5E9B3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471184B"/>
    <w:multiLevelType w:val="hybridMultilevel"/>
    <w:tmpl w:val="3E4EB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717"/>
    <w:multiLevelType w:val="hybridMultilevel"/>
    <w:tmpl w:val="96721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42A46"/>
    <w:multiLevelType w:val="hybridMultilevel"/>
    <w:tmpl w:val="1612F0E0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125E4C13"/>
    <w:multiLevelType w:val="hybridMultilevel"/>
    <w:tmpl w:val="5588B0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5102CE8"/>
    <w:multiLevelType w:val="hybridMultilevel"/>
    <w:tmpl w:val="E96087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6FA2A42"/>
    <w:multiLevelType w:val="hybridMultilevel"/>
    <w:tmpl w:val="D8F009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88019C9"/>
    <w:multiLevelType w:val="hybridMultilevel"/>
    <w:tmpl w:val="811EF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303E78"/>
    <w:multiLevelType w:val="hybridMultilevel"/>
    <w:tmpl w:val="74880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9382A"/>
    <w:multiLevelType w:val="hybridMultilevel"/>
    <w:tmpl w:val="9878DF20"/>
    <w:lvl w:ilvl="0" w:tplc="CF6E682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1">
    <w:nsid w:val="20B32EEE"/>
    <w:multiLevelType w:val="hybridMultilevel"/>
    <w:tmpl w:val="A6BE6DE6"/>
    <w:lvl w:ilvl="0" w:tplc="830CD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A0E37"/>
    <w:multiLevelType w:val="hybridMultilevel"/>
    <w:tmpl w:val="FB7AF99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29A73214"/>
    <w:multiLevelType w:val="hybridMultilevel"/>
    <w:tmpl w:val="847649B6"/>
    <w:lvl w:ilvl="0" w:tplc="C36EF9F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4">
    <w:nsid w:val="2CBD7BA0"/>
    <w:multiLevelType w:val="hybridMultilevel"/>
    <w:tmpl w:val="17FED23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39D42ADC"/>
    <w:multiLevelType w:val="hybridMultilevel"/>
    <w:tmpl w:val="AC2A4F5E"/>
    <w:lvl w:ilvl="0" w:tplc="C6D8BFDA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6">
    <w:nsid w:val="3ACE3F79"/>
    <w:multiLevelType w:val="hybridMultilevel"/>
    <w:tmpl w:val="223E1CC0"/>
    <w:lvl w:ilvl="0" w:tplc="0409000F">
      <w:start w:val="1"/>
      <w:numFmt w:val="decimal"/>
      <w:lvlText w:val="%1."/>
      <w:lvlJc w:val="left"/>
      <w:pPr>
        <w:ind w:left="1839" w:hanging="420"/>
      </w:pPr>
    </w:lvl>
    <w:lvl w:ilvl="1" w:tplc="04090019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7">
    <w:nsid w:val="3E2421E4"/>
    <w:multiLevelType w:val="hybridMultilevel"/>
    <w:tmpl w:val="DDBC0A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F473A98"/>
    <w:multiLevelType w:val="hybridMultilevel"/>
    <w:tmpl w:val="4B7EA22A"/>
    <w:lvl w:ilvl="0" w:tplc="5EC8A78C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9">
    <w:nsid w:val="40402A58"/>
    <w:multiLevelType w:val="hybridMultilevel"/>
    <w:tmpl w:val="3F922D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2893132"/>
    <w:multiLevelType w:val="hybridMultilevel"/>
    <w:tmpl w:val="65C82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BB30D1"/>
    <w:multiLevelType w:val="hybridMultilevel"/>
    <w:tmpl w:val="5D16AF44"/>
    <w:lvl w:ilvl="0" w:tplc="DCCAD4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C663A2A"/>
    <w:multiLevelType w:val="hybridMultilevel"/>
    <w:tmpl w:val="59C65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561F78"/>
    <w:multiLevelType w:val="hybridMultilevel"/>
    <w:tmpl w:val="C6AAE812"/>
    <w:lvl w:ilvl="0" w:tplc="BA409BC8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4">
    <w:nsid w:val="54B84C91"/>
    <w:multiLevelType w:val="hybridMultilevel"/>
    <w:tmpl w:val="59A8D632"/>
    <w:lvl w:ilvl="0" w:tplc="EA44D0B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B60E7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5">
    <w:nsid w:val="584170C6"/>
    <w:multiLevelType w:val="hybridMultilevel"/>
    <w:tmpl w:val="5B6812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9F66C07"/>
    <w:multiLevelType w:val="hybridMultilevel"/>
    <w:tmpl w:val="0F580F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7876BE0"/>
    <w:multiLevelType w:val="hybridMultilevel"/>
    <w:tmpl w:val="A2CA97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68316054"/>
    <w:multiLevelType w:val="hybridMultilevel"/>
    <w:tmpl w:val="6F64B168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29">
    <w:nsid w:val="7323464B"/>
    <w:multiLevelType w:val="hybridMultilevel"/>
    <w:tmpl w:val="C4CC5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>
    <w:nsid w:val="75AC1D12"/>
    <w:multiLevelType w:val="hybridMultilevel"/>
    <w:tmpl w:val="6630C28A"/>
    <w:lvl w:ilvl="0" w:tplc="46245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769502E5"/>
    <w:multiLevelType w:val="hybridMultilevel"/>
    <w:tmpl w:val="AA4E19A4"/>
    <w:lvl w:ilvl="0" w:tplc="2C6C89F2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2">
    <w:nsid w:val="770E2DD8"/>
    <w:multiLevelType w:val="hybridMultilevel"/>
    <w:tmpl w:val="F3CA440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7526612"/>
    <w:multiLevelType w:val="hybridMultilevel"/>
    <w:tmpl w:val="A96CF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4">
    <w:nsid w:val="7BDC0B7E"/>
    <w:multiLevelType w:val="hybridMultilevel"/>
    <w:tmpl w:val="CB306556"/>
    <w:lvl w:ilvl="0" w:tplc="43F45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>
    <w:nsid w:val="7D6561B9"/>
    <w:multiLevelType w:val="hybridMultilevel"/>
    <w:tmpl w:val="8F564E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7F715366"/>
    <w:multiLevelType w:val="hybridMultilevel"/>
    <w:tmpl w:val="63CAB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3"/>
  </w:num>
  <w:num w:numId="5">
    <w:abstractNumId w:val="24"/>
  </w:num>
  <w:num w:numId="6">
    <w:abstractNumId w:val="21"/>
  </w:num>
  <w:num w:numId="7">
    <w:abstractNumId w:val="11"/>
  </w:num>
  <w:num w:numId="8">
    <w:abstractNumId w:val="1"/>
  </w:num>
  <w:num w:numId="9">
    <w:abstractNumId w:val="12"/>
  </w:num>
  <w:num w:numId="10">
    <w:abstractNumId w:val="34"/>
  </w:num>
  <w:num w:numId="11">
    <w:abstractNumId w:val="14"/>
  </w:num>
  <w:num w:numId="12">
    <w:abstractNumId w:val="30"/>
  </w:num>
  <w:num w:numId="13">
    <w:abstractNumId w:val="28"/>
  </w:num>
  <w:num w:numId="14">
    <w:abstractNumId w:val="15"/>
  </w:num>
  <w:num w:numId="15">
    <w:abstractNumId w:val="3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27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7"/>
  </w:num>
  <w:num w:numId="26">
    <w:abstractNumId w:val="35"/>
  </w:num>
  <w:num w:numId="27">
    <w:abstractNumId w:val="26"/>
  </w:num>
  <w:num w:numId="28">
    <w:abstractNumId w:val="19"/>
  </w:num>
  <w:num w:numId="29">
    <w:abstractNumId w:val="6"/>
  </w:num>
  <w:num w:numId="30">
    <w:abstractNumId w:val="32"/>
  </w:num>
  <w:num w:numId="31">
    <w:abstractNumId w:val="3"/>
  </w:num>
  <w:num w:numId="32">
    <w:abstractNumId w:val="9"/>
  </w:num>
  <w:num w:numId="33">
    <w:abstractNumId w:val="8"/>
  </w:num>
  <w:num w:numId="34">
    <w:abstractNumId w:val="20"/>
  </w:num>
  <w:num w:numId="35">
    <w:abstractNumId w:val="22"/>
  </w:num>
  <w:num w:numId="36">
    <w:abstractNumId w:val="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7C"/>
    <w:rsid w:val="00013433"/>
    <w:rsid w:val="00013969"/>
    <w:rsid w:val="00014F6C"/>
    <w:rsid w:val="00015D26"/>
    <w:rsid w:val="0001646D"/>
    <w:rsid w:val="00026F88"/>
    <w:rsid w:val="000279D6"/>
    <w:rsid w:val="00032073"/>
    <w:rsid w:val="00035F89"/>
    <w:rsid w:val="00052604"/>
    <w:rsid w:val="00052620"/>
    <w:rsid w:val="00054AE0"/>
    <w:rsid w:val="00076986"/>
    <w:rsid w:val="00086F45"/>
    <w:rsid w:val="00087E12"/>
    <w:rsid w:val="000A199F"/>
    <w:rsid w:val="000A578D"/>
    <w:rsid w:val="000A7983"/>
    <w:rsid w:val="000B4EC2"/>
    <w:rsid w:val="000B668E"/>
    <w:rsid w:val="000C18C6"/>
    <w:rsid w:val="000C67CC"/>
    <w:rsid w:val="000D19F5"/>
    <w:rsid w:val="000D5EEE"/>
    <w:rsid w:val="000D796A"/>
    <w:rsid w:val="000F1608"/>
    <w:rsid w:val="000F1A0C"/>
    <w:rsid w:val="00111EE9"/>
    <w:rsid w:val="0011530C"/>
    <w:rsid w:val="001204B8"/>
    <w:rsid w:val="00127B31"/>
    <w:rsid w:val="00134F65"/>
    <w:rsid w:val="00143292"/>
    <w:rsid w:val="00144D23"/>
    <w:rsid w:val="00156F74"/>
    <w:rsid w:val="00160773"/>
    <w:rsid w:val="00162625"/>
    <w:rsid w:val="0017347B"/>
    <w:rsid w:val="001736FE"/>
    <w:rsid w:val="00184BB0"/>
    <w:rsid w:val="001939A6"/>
    <w:rsid w:val="001A4A31"/>
    <w:rsid w:val="001A64C4"/>
    <w:rsid w:val="001B4223"/>
    <w:rsid w:val="001C01B4"/>
    <w:rsid w:val="001C6E36"/>
    <w:rsid w:val="001D3024"/>
    <w:rsid w:val="001D4860"/>
    <w:rsid w:val="001D6DEB"/>
    <w:rsid w:val="001E37D9"/>
    <w:rsid w:val="001F2A00"/>
    <w:rsid w:val="0020386A"/>
    <w:rsid w:val="002136D3"/>
    <w:rsid w:val="002136DA"/>
    <w:rsid w:val="00214BA9"/>
    <w:rsid w:val="0021637F"/>
    <w:rsid w:val="002213B3"/>
    <w:rsid w:val="00223FAB"/>
    <w:rsid w:val="00225655"/>
    <w:rsid w:val="0022714C"/>
    <w:rsid w:val="002309D6"/>
    <w:rsid w:val="0023319A"/>
    <w:rsid w:val="00237A69"/>
    <w:rsid w:val="002411A8"/>
    <w:rsid w:val="00247A8D"/>
    <w:rsid w:val="0025138E"/>
    <w:rsid w:val="00264D8B"/>
    <w:rsid w:val="002733C2"/>
    <w:rsid w:val="00286E05"/>
    <w:rsid w:val="002874B6"/>
    <w:rsid w:val="0029151E"/>
    <w:rsid w:val="002A30B3"/>
    <w:rsid w:val="002A3435"/>
    <w:rsid w:val="002A470D"/>
    <w:rsid w:val="002A4801"/>
    <w:rsid w:val="002B1042"/>
    <w:rsid w:val="002B3BD7"/>
    <w:rsid w:val="002C208D"/>
    <w:rsid w:val="002C6E7F"/>
    <w:rsid w:val="002D401F"/>
    <w:rsid w:val="002E4402"/>
    <w:rsid w:val="002E6579"/>
    <w:rsid w:val="002F0787"/>
    <w:rsid w:val="002F51FA"/>
    <w:rsid w:val="002F53CE"/>
    <w:rsid w:val="003001D8"/>
    <w:rsid w:val="00304042"/>
    <w:rsid w:val="00306D7D"/>
    <w:rsid w:val="00363882"/>
    <w:rsid w:val="00372225"/>
    <w:rsid w:val="00375F2F"/>
    <w:rsid w:val="0038302D"/>
    <w:rsid w:val="00390820"/>
    <w:rsid w:val="003973E8"/>
    <w:rsid w:val="003A184E"/>
    <w:rsid w:val="003A4C83"/>
    <w:rsid w:val="003A6E55"/>
    <w:rsid w:val="003B0994"/>
    <w:rsid w:val="003B335C"/>
    <w:rsid w:val="003B5FFE"/>
    <w:rsid w:val="003C6B05"/>
    <w:rsid w:val="003E51A3"/>
    <w:rsid w:val="003E631D"/>
    <w:rsid w:val="003F0D27"/>
    <w:rsid w:val="003F6BB9"/>
    <w:rsid w:val="0040019D"/>
    <w:rsid w:val="00406705"/>
    <w:rsid w:val="00413214"/>
    <w:rsid w:val="0041547B"/>
    <w:rsid w:val="004164EA"/>
    <w:rsid w:val="00422CF1"/>
    <w:rsid w:val="00423918"/>
    <w:rsid w:val="00423E48"/>
    <w:rsid w:val="00431E21"/>
    <w:rsid w:val="00432340"/>
    <w:rsid w:val="0043237A"/>
    <w:rsid w:val="0043626E"/>
    <w:rsid w:val="00437841"/>
    <w:rsid w:val="00446530"/>
    <w:rsid w:val="00453BC9"/>
    <w:rsid w:val="00454BAC"/>
    <w:rsid w:val="00456A99"/>
    <w:rsid w:val="00471A56"/>
    <w:rsid w:val="00473201"/>
    <w:rsid w:val="00473210"/>
    <w:rsid w:val="00482949"/>
    <w:rsid w:val="00484D5D"/>
    <w:rsid w:val="00491F62"/>
    <w:rsid w:val="00495AF1"/>
    <w:rsid w:val="004A6FC2"/>
    <w:rsid w:val="004B004A"/>
    <w:rsid w:val="004C35A1"/>
    <w:rsid w:val="004C4E1F"/>
    <w:rsid w:val="004D05EA"/>
    <w:rsid w:val="004D4527"/>
    <w:rsid w:val="004D5687"/>
    <w:rsid w:val="004E22D2"/>
    <w:rsid w:val="004E5AE8"/>
    <w:rsid w:val="005048C3"/>
    <w:rsid w:val="00516585"/>
    <w:rsid w:val="00526B9B"/>
    <w:rsid w:val="00537427"/>
    <w:rsid w:val="005422C6"/>
    <w:rsid w:val="005467B3"/>
    <w:rsid w:val="005470D0"/>
    <w:rsid w:val="00547EE1"/>
    <w:rsid w:val="00551197"/>
    <w:rsid w:val="005568BE"/>
    <w:rsid w:val="005627F3"/>
    <w:rsid w:val="00565349"/>
    <w:rsid w:val="00571247"/>
    <w:rsid w:val="00574577"/>
    <w:rsid w:val="005762C8"/>
    <w:rsid w:val="005A4926"/>
    <w:rsid w:val="005B6637"/>
    <w:rsid w:val="005B7D46"/>
    <w:rsid w:val="005C3DFB"/>
    <w:rsid w:val="005D1178"/>
    <w:rsid w:val="005E1BE9"/>
    <w:rsid w:val="005F16F3"/>
    <w:rsid w:val="005F32AB"/>
    <w:rsid w:val="005F4DA6"/>
    <w:rsid w:val="00600758"/>
    <w:rsid w:val="00603784"/>
    <w:rsid w:val="00605715"/>
    <w:rsid w:val="006130CD"/>
    <w:rsid w:val="00621616"/>
    <w:rsid w:val="006245C2"/>
    <w:rsid w:val="00625EFC"/>
    <w:rsid w:val="006266B7"/>
    <w:rsid w:val="00637A46"/>
    <w:rsid w:val="00642C91"/>
    <w:rsid w:val="006435FB"/>
    <w:rsid w:val="006555A0"/>
    <w:rsid w:val="00670D3D"/>
    <w:rsid w:val="00672487"/>
    <w:rsid w:val="006741AE"/>
    <w:rsid w:val="006862BB"/>
    <w:rsid w:val="00694CAC"/>
    <w:rsid w:val="006A00DE"/>
    <w:rsid w:val="006A7971"/>
    <w:rsid w:val="006C62C4"/>
    <w:rsid w:val="006C6E90"/>
    <w:rsid w:val="006E1E3A"/>
    <w:rsid w:val="006E2096"/>
    <w:rsid w:val="006E633D"/>
    <w:rsid w:val="006F16AC"/>
    <w:rsid w:val="006F1849"/>
    <w:rsid w:val="006F3352"/>
    <w:rsid w:val="006F3D9E"/>
    <w:rsid w:val="006F429D"/>
    <w:rsid w:val="006F46A7"/>
    <w:rsid w:val="006F4DD2"/>
    <w:rsid w:val="007009D8"/>
    <w:rsid w:val="00701F7F"/>
    <w:rsid w:val="00713DDD"/>
    <w:rsid w:val="0072327F"/>
    <w:rsid w:val="00724CB0"/>
    <w:rsid w:val="007452E1"/>
    <w:rsid w:val="0074621A"/>
    <w:rsid w:val="0074768A"/>
    <w:rsid w:val="00756806"/>
    <w:rsid w:val="00764174"/>
    <w:rsid w:val="00767767"/>
    <w:rsid w:val="00780D11"/>
    <w:rsid w:val="007821C0"/>
    <w:rsid w:val="007921E1"/>
    <w:rsid w:val="00792206"/>
    <w:rsid w:val="00793FF8"/>
    <w:rsid w:val="00794C50"/>
    <w:rsid w:val="00794FD9"/>
    <w:rsid w:val="007A39DB"/>
    <w:rsid w:val="007B4D7C"/>
    <w:rsid w:val="007C0C34"/>
    <w:rsid w:val="007C1680"/>
    <w:rsid w:val="007C5AC7"/>
    <w:rsid w:val="007D0BE8"/>
    <w:rsid w:val="007D74BF"/>
    <w:rsid w:val="007E5FD6"/>
    <w:rsid w:val="007F04AD"/>
    <w:rsid w:val="007F2341"/>
    <w:rsid w:val="007F38EB"/>
    <w:rsid w:val="007F6C46"/>
    <w:rsid w:val="007F736F"/>
    <w:rsid w:val="00805412"/>
    <w:rsid w:val="008054A7"/>
    <w:rsid w:val="00806DC9"/>
    <w:rsid w:val="00814317"/>
    <w:rsid w:val="008217B8"/>
    <w:rsid w:val="008217BF"/>
    <w:rsid w:val="00821A39"/>
    <w:rsid w:val="008242F2"/>
    <w:rsid w:val="00834E32"/>
    <w:rsid w:val="00836633"/>
    <w:rsid w:val="00837584"/>
    <w:rsid w:val="00840627"/>
    <w:rsid w:val="0085178D"/>
    <w:rsid w:val="008533D2"/>
    <w:rsid w:val="008620C3"/>
    <w:rsid w:val="00870673"/>
    <w:rsid w:val="00872B0E"/>
    <w:rsid w:val="008752BF"/>
    <w:rsid w:val="0087643B"/>
    <w:rsid w:val="00876BE1"/>
    <w:rsid w:val="00880D36"/>
    <w:rsid w:val="0088568D"/>
    <w:rsid w:val="00894F3A"/>
    <w:rsid w:val="0089773B"/>
    <w:rsid w:val="008A37A8"/>
    <w:rsid w:val="008A628F"/>
    <w:rsid w:val="008A693B"/>
    <w:rsid w:val="008A7BEF"/>
    <w:rsid w:val="008C4D56"/>
    <w:rsid w:val="008D2A00"/>
    <w:rsid w:val="008E40C6"/>
    <w:rsid w:val="008E4329"/>
    <w:rsid w:val="008E6EE7"/>
    <w:rsid w:val="008F3288"/>
    <w:rsid w:val="008F382C"/>
    <w:rsid w:val="009062EC"/>
    <w:rsid w:val="00906DA4"/>
    <w:rsid w:val="009108C9"/>
    <w:rsid w:val="00914EA9"/>
    <w:rsid w:val="00924988"/>
    <w:rsid w:val="00927CBF"/>
    <w:rsid w:val="00927D30"/>
    <w:rsid w:val="00930C60"/>
    <w:rsid w:val="00935064"/>
    <w:rsid w:val="00946ABF"/>
    <w:rsid w:val="00947118"/>
    <w:rsid w:val="00950E96"/>
    <w:rsid w:val="00953647"/>
    <w:rsid w:val="00962BAF"/>
    <w:rsid w:val="009669EA"/>
    <w:rsid w:val="00966A8E"/>
    <w:rsid w:val="009719B2"/>
    <w:rsid w:val="00977E16"/>
    <w:rsid w:val="009867B8"/>
    <w:rsid w:val="00987B8F"/>
    <w:rsid w:val="0099157B"/>
    <w:rsid w:val="009A253C"/>
    <w:rsid w:val="009A622D"/>
    <w:rsid w:val="009B0224"/>
    <w:rsid w:val="009B02C3"/>
    <w:rsid w:val="009B6BF7"/>
    <w:rsid w:val="009C076B"/>
    <w:rsid w:val="009C30C1"/>
    <w:rsid w:val="009C57E9"/>
    <w:rsid w:val="009C60D1"/>
    <w:rsid w:val="009C7A90"/>
    <w:rsid w:val="009D1C64"/>
    <w:rsid w:val="009D3114"/>
    <w:rsid w:val="009E2272"/>
    <w:rsid w:val="009F1758"/>
    <w:rsid w:val="009F1BDA"/>
    <w:rsid w:val="009F6E4B"/>
    <w:rsid w:val="00A004C9"/>
    <w:rsid w:val="00A1367B"/>
    <w:rsid w:val="00A153A7"/>
    <w:rsid w:val="00A16D9E"/>
    <w:rsid w:val="00A21D30"/>
    <w:rsid w:val="00A25B21"/>
    <w:rsid w:val="00A32A7E"/>
    <w:rsid w:val="00A33D00"/>
    <w:rsid w:val="00A417A6"/>
    <w:rsid w:val="00A420E7"/>
    <w:rsid w:val="00A44CDF"/>
    <w:rsid w:val="00A45DE3"/>
    <w:rsid w:val="00A516DE"/>
    <w:rsid w:val="00A53989"/>
    <w:rsid w:val="00A60786"/>
    <w:rsid w:val="00A62C7E"/>
    <w:rsid w:val="00A9375B"/>
    <w:rsid w:val="00AA4842"/>
    <w:rsid w:val="00AA7928"/>
    <w:rsid w:val="00AB01A0"/>
    <w:rsid w:val="00AB40F2"/>
    <w:rsid w:val="00AC07D8"/>
    <w:rsid w:val="00AC0B71"/>
    <w:rsid w:val="00AC3760"/>
    <w:rsid w:val="00AD42B2"/>
    <w:rsid w:val="00AD5751"/>
    <w:rsid w:val="00AE2B8E"/>
    <w:rsid w:val="00AE4A01"/>
    <w:rsid w:val="00AF355F"/>
    <w:rsid w:val="00B02093"/>
    <w:rsid w:val="00B0398D"/>
    <w:rsid w:val="00B0523D"/>
    <w:rsid w:val="00B21FAB"/>
    <w:rsid w:val="00B24B4F"/>
    <w:rsid w:val="00B279D4"/>
    <w:rsid w:val="00B321E7"/>
    <w:rsid w:val="00B414DD"/>
    <w:rsid w:val="00B46D48"/>
    <w:rsid w:val="00B55359"/>
    <w:rsid w:val="00B604B5"/>
    <w:rsid w:val="00B7204E"/>
    <w:rsid w:val="00B77F9D"/>
    <w:rsid w:val="00B829C4"/>
    <w:rsid w:val="00B874A0"/>
    <w:rsid w:val="00BA40C4"/>
    <w:rsid w:val="00BA653B"/>
    <w:rsid w:val="00BB0F95"/>
    <w:rsid w:val="00BB35A5"/>
    <w:rsid w:val="00BB498A"/>
    <w:rsid w:val="00BB663C"/>
    <w:rsid w:val="00BB74C6"/>
    <w:rsid w:val="00BC2C1C"/>
    <w:rsid w:val="00BC336E"/>
    <w:rsid w:val="00BC6855"/>
    <w:rsid w:val="00BC7149"/>
    <w:rsid w:val="00BD153E"/>
    <w:rsid w:val="00BD1821"/>
    <w:rsid w:val="00BD21E8"/>
    <w:rsid w:val="00BD3750"/>
    <w:rsid w:val="00BD6949"/>
    <w:rsid w:val="00BE47D5"/>
    <w:rsid w:val="00BE4934"/>
    <w:rsid w:val="00BF2977"/>
    <w:rsid w:val="00BF36B4"/>
    <w:rsid w:val="00BF3986"/>
    <w:rsid w:val="00BF3A43"/>
    <w:rsid w:val="00C06EFC"/>
    <w:rsid w:val="00C10057"/>
    <w:rsid w:val="00C117FD"/>
    <w:rsid w:val="00C229D0"/>
    <w:rsid w:val="00C23A99"/>
    <w:rsid w:val="00C24D7C"/>
    <w:rsid w:val="00C2505A"/>
    <w:rsid w:val="00C26B41"/>
    <w:rsid w:val="00C27744"/>
    <w:rsid w:val="00C35C5C"/>
    <w:rsid w:val="00C37F77"/>
    <w:rsid w:val="00C4053C"/>
    <w:rsid w:val="00C45D20"/>
    <w:rsid w:val="00C47391"/>
    <w:rsid w:val="00C53084"/>
    <w:rsid w:val="00C56B30"/>
    <w:rsid w:val="00C64ED8"/>
    <w:rsid w:val="00C669A5"/>
    <w:rsid w:val="00C77897"/>
    <w:rsid w:val="00C805FB"/>
    <w:rsid w:val="00C8320B"/>
    <w:rsid w:val="00C83613"/>
    <w:rsid w:val="00C87DC5"/>
    <w:rsid w:val="00C92860"/>
    <w:rsid w:val="00CA3F03"/>
    <w:rsid w:val="00CB4B22"/>
    <w:rsid w:val="00CC608C"/>
    <w:rsid w:val="00CD59C4"/>
    <w:rsid w:val="00CE6A68"/>
    <w:rsid w:val="00CF4D83"/>
    <w:rsid w:val="00D05BAA"/>
    <w:rsid w:val="00D0773C"/>
    <w:rsid w:val="00D1228D"/>
    <w:rsid w:val="00D13181"/>
    <w:rsid w:val="00D2260D"/>
    <w:rsid w:val="00D304B6"/>
    <w:rsid w:val="00D32D1C"/>
    <w:rsid w:val="00D34C6A"/>
    <w:rsid w:val="00D409E6"/>
    <w:rsid w:val="00D4524F"/>
    <w:rsid w:val="00D52CE8"/>
    <w:rsid w:val="00D53458"/>
    <w:rsid w:val="00D54755"/>
    <w:rsid w:val="00D55FFA"/>
    <w:rsid w:val="00D56514"/>
    <w:rsid w:val="00D6402B"/>
    <w:rsid w:val="00D6447D"/>
    <w:rsid w:val="00D64508"/>
    <w:rsid w:val="00D667B8"/>
    <w:rsid w:val="00D6735B"/>
    <w:rsid w:val="00D67987"/>
    <w:rsid w:val="00D70564"/>
    <w:rsid w:val="00D70B32"/>
    <w:rsid w:val="00D70BD2"/>
    <w:rsid w:val="00D73DF6"/>
    <w:rsid w:val="00D86F64"/>
    <w:rsid w:val="00DA061C"/>
    <w:rsid w:val="00DA3855"/>
    <w:rsid w:val="00DA3D44"/>
    <w:rsid w:val="00DA4B05"/>
    <w:rsid w:val="00DA69F3"/>
    <w:rsid w:val="00DC7D56"/>
    <w:rsid w:val="00DC7F6F"/>
    <w:rsid w:val="00DD322C"/>
    <w:rsid w:val="00DD6186"/>
    <w:rsid w:val="00DE2A30"/>
    <w:rsid w:val="00DE5580"/>
    <w:rsid w:val="00DF24C1"/>
    <w:rsid w:val="00DF32FD"/>
    <w:rsid w:val="00E06439"/>
    <w:rsid w:val="00E104A1"/>
    <w:rsid w:val="00E107EB"/>
    <w:rsid w:val="00E12E4B"/>
    <w:rsid w:val="00E25E76"/>
    <w:rsid w:val="00E268BE"/>
    <w:rsid w:val="00E44AB9"/>
    <w:rsid w:val="00E46E77"/>
    <w:rsid w:val="00E50C82"/>
    <w:rsid w:val="00E67F35"/>
    <w:rsid w:val="00E70829"/>
    <w:rsid w:val="00E76C6C"/>
    <w:rsid w:val="00E775B4"/>
    <w:rsid w:val="00E815C9"/>
    <w:rsid w:val="00E86E78"/>
    <w:rsid w:val="00E87F4B"/>
    <w:rsid w:val="00E90959"/>
    <w:rsid w:val="00E92E41"/>
    <w:rsid w:val="00E935BB"/>
    <w:rsid w:val="00E93AC9"/>
    <w:rsid w:val="00EA4E8A"/>
    <w:rsid w:val="00EA51E5"/>
    <w:rsid w:val="00EB35A1"/>
    <w:rsid w:val="00EB6D65"/>
    <w:rsid w:val="00ED1542"/>
    <w:rsid w:val="00ED5700"/>
    <w:rsid w:val="00ED7AE2"/>
    <w:rsid w:val="00EF02A9"/>
    <w:rsid w:val="00EF2593"/>
    <w:rsid w:val="00F05471"/>
    <w:rsid w:val="00F0607C"/>
    <w:rsid w:val="00F17FBA"/>
    <w:rsid w:val="00F20344"/>
    <w:rsid w:val="00F21219"/>
    <w:rsid w:val="00F22420"/>
    <w:rsid w:val="00F33BBB"/>
    <w:rsid w:val="00F33FFE"/>
    <w:rsid w:val="00F34044"/>
    <w:rsid w:val="00F3423C"/>
    <w:rsid w:val="00F52DD9"/>
    <w:rsid w:val="00F62541"/>
    <w:rsid w:val="00F62A8C"/>
    <w:rsid w:val="00F7247A"/>
    <w:rsid w:val="00FA3FC4"/>
    <w:rsid w:val="00FA4A8F"/>
    <w:rsid w:val="00FB292C"/>
    <w:rsid w:val="00FC5FF1"/>
    <w:rsid w:val="00FD4B09"/>
    <w:rsid w:val="00FE0D5F"/>
    <w:rsid w:val="00FE49C1"/>
    <w:rsid w:val="00FE5244"/>
    <w:rsid w:val="00FF11B4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7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9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aliases w:val="标题 3y,标题3,标题 3 Char Char Char Char Char,标题 3 Char Char Char Char,标题 3 Char Char,h3,Heading 3 - old,H3,Level 3 Head,sect1.2.3,HeadC,Map,H31,Level 3 Topic Heading,Org Heading 1,3rd level,l3,heading 3,Section,1.2.3.,Heading 3 hidden,2h,h31,h"/>
    <w:basedOn w:val="a"/>
    <w:next w:val="a"/>
    <w:link w:val="3Char"/>
    <w:qFormat/>
    <w:rsid w:val="00B24B4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H4,Ref Heading 1,rh1,Heading sql,sect 1.2.3.4,h4,First Subheading,4 dash,d,dash,3 dash,3rd order hd,3rd order,Bullet 1,4th level,L4,PIM 4,sect 1.2.3.41,Ref Heading 11,rh11,sect 1.2.3.42,Ref Heading 12,rh12,sect 1.2.3.411,Ref Heading 111,rh111,bl"/>
    <w:basedOn w:val="a"/>
    <w:next w:val="a"/>
    <w:link w:val="4Char"/>
    <w:qFormat/>
    <w:rsid w:val="00B24B4F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0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F06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0607C"/>
  </w:style>
  <w:style w:type="paragraph" w:customStyle="1" w:styleId="-">
    <w:name w:val="新公文格式-函"/>
    <w:basedOn w:val="a"/>
    <w:autoRedefine/>
    <w:rsid w:val="00F0607C"/>
    <w:pPr>
      <w:jc w:val="center"/>
    </w:pPr>
    <w:rPr>
      <w:rFonts w:ascii="方正小标宋简体" w:eastAsia="方正小标宋简体"/>
      <w:color w:val="FF0000"/>
      <w:spacing w:val="-40"/>
      <w:w w:val="75"/>
      <w:sz w:val="72"/>
    </w:rPr>
  </w:style>
  <w:style w:type="paragraph" w:styleId="a7">
    <w:name w:val="Date"/>
    <w:basedOn w:val="a"/>
    <w:next w:val="a"/>
    <w:rsid w:val="00F0607C"/>
    <w:rPr>
      <w:rFonts w:ascii="仿宋_GB2312" w:eastAsia="仿宋_GB2312"/>
      <w:sz w:val="32"/>
    </w:rPr>
  </w:style>
  <w:style w:type="paragraph" w:customStyle="1" w:styleId="p16">
    <w:name w:val="p16"/>
    <w:basedOn w:val="a"/>
    <w:rsid w:val="00637A46"/>
    <w:pPr>
      <w:widowControl/>
    </w:pPr>
    <w:rPr>
      <w:kern w:val="0"/>
      <w:szCs w:val="21"/>
    </w:rPr>
  </w:style>
  <w:style w:type="paragraph" w:styleId="a8">
    <w:name w:val="Normal (Web)"/>
    <w:basedOn w:val="a"/>
    <w:uiPriority w:val="99"/>
    <w:rsid w:val="0022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rsid w:val="00EA4E8A"/>
    <w:rPr>
      <w:sz w:val="18"/>
      <w:szCs w:val="18"/>
    </w:rPr>
  </w:style>
  <w:style w:type="character" w:customStyle="1" w:styleId="Char1">
    <w:name w:val="批注框文本 Char"/>
    <w:link w:val="a9"/>
    <w:rsid w:val="00EA4E8A"/>
    <w:rPr>
      <w:kern w:val="2"/>
      <w:sz w:val="18"/>
      <w:szCs w:val="18"/>
    </w:rPr>
  </w:style>
  <w:style w:type="paragraph" w:customStyle="1" w:styleId="p0">
    <w:name w:val="p0"/>
    <w:basedOn w:val="a"/>
    <w:rsid w:val="005E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4"/>
    <w:uiPriority w:val="99"/>
    <w:rsid w:val="00D34C6A"/>
    <w:rPr>
      <w:kern w:val="2"/>
      <w:sz w:val="18"/>
      <w:szCs w:val="18"/>
    </w:rPr>
  </w:style>
  <w:style w:type="character" w:styleId="aa">
    <w:name w:val="Hyperlink"/>
    <w:uiPriority w:val="99"/>
    <w:rsid w:val="00B24B4F"/>
    <w:rPr>
      <w:color w:val="0000FF"/>
      <w:u w:val="single"/>
    </w:rPr>
  </w:style>
  <w:style w:type="character" w:customStyle="1" w:styleId="3Char">
    <w:name w:val="标题 3 Char"/>
    <w:aliases w:val="标题 3y Char,标题3 Char,标题 3 Char Char Char Char Char Char,标题 3 Char Char Char Char Char1,标题 3 Char Char Char,h3 Char,Heading 3 - old Char,H3 Char,Level 3 Head Char,sect1.2.3 Char,HeadC Char,Map Char,H31 Char,Level 3 Topic Heading Char,l3 Char"/>
    <w:link w:val="3"/>
    <w:rsid w:val="00B24B4F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4 dash Char,d Char,dash Char,3 dash Char,3rd order hd Char,3rd order Char,Bullet 1 Char,4th level Char,L4 Char,PIM 4 Char,sect 1.2.3.41 Char"/>
    <w:link w:val="4"/>
    <w:rsid w:val="00B24B4F"/>
    <w:rPr>
      <w:rFonts w:ascii="Cambria" w:hAnsi="Cambria"/>
      <w:b/>
      <w:bCs/>
      <w:kern w:val="2"/>
      <w:sz w:val="28"/>
      <w:szCs w:val="28"/>
    </w:rPr>
  </w:style>
  <w:style w:type="paragraph" w:styleId="ab">
    <w:name w:val="List Paragraph"/>
    <w:basedOn w:val="a"/>
    <w:link w:val="Char2"/>
    <w:uiPriority w:val="34"/>
    <w:qFormat/>
    <w:rsid w:val="00B24B4F"/>
    <w:pPr>
      <w:spacing w:line="360" w:lineRule="auto"/>
      <w:ind w:left="720" w:firstLineChars="200" w:firstLine="420"/>
    </w:pPr>
    <w:rPr>
      <w:rFonts w:ascii="Calibri" w:hAnsi="Calibri"/>
      <w:kern w:val="0"/>
      <w:sz w:val="20"/>
    </w:rPr>
  </w:style>
  <w:style w:type="character" w:customStyle="1" w:styleId="Char2">
    <w:name w:val="列出段落 Char"/>
    <w:link w:val="ab"/>
    <w:uiPriority w:val="34"/>
    <w:rsid w:val="00B24B4F"/>
    <w:rPr>
      <w:rFonts w:ascii="Calibri" w:hAnsi="Calibri"/>
    </w:rPr>
  </w:style>
  <w:style w:type="character" w:customStyle="1" w:styleId="Char">
    <w:name w:val="页眉 Char"/>
    <w:link w:val="a3"/>
    <w:uiPriority w:val="99"/>
    <w:rsid w:val="00B24B4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93AC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3A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2FCE-C1B1-4158-B227-A4552A73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864</CharactersWithSpaces>
  <SharedDoc>false</SharedDoc>
  <HLinks>
    <vt:vector size="42" baseType="variant">
      <vt:variant>
        <vt:i4>2424924</vt:i4>
      </vt:variant>
      <vt:variant>
        <vt:i4>18</vt:i4>
      </vt:variant>
      <vt:variant>
        <vt:i4>0</vt:i4>
      </vt:variant>
      <vt:variant>
        <vt:i4>5</vt:i4>
      </vt:variant>
      <vt:variant>
        <vt:lpwstr>mailto:wuxiaoling@gzcc.gov.cn</vt:lpwstr>
      </vt:variant>
      <vt:variant>
        <vt:lpwstr/>
      </vt:variant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mailto:190920500@qq.com</vt:lpwstr>
      </vt:variant>
      <vt:variant>
        <vt:lpwstr/>
      </vt:variant>
      <vt:variant>
        <vt:i4>-528903401</vt:i4>
      </vt:variant>
      <vt:variant>
        <vt:i4>12</vt:i4>
      </vt:variant>
      <vt:variant>
        <vt:i4>0</vt:i4>
      </vt:variant>
      <vt:variant>
        <vt:i4>5</vt:i4>
      </vt:variant>
      <vt:variant>
        <vt:lpwstr>http://www.gzqgb.com/gz/unit/qgb/file/2013/20130204_附件5.广州市既有建筑节能改造示范工程申请报告编写提纲.docx</vt:lpwstr>
      </vt:variant>
      <vt:variant>
        <vt:lpwstr/>
      </vt:variant>
      <vt:variant>
        <vt:i4>-292639521</vt:i4>
      </vt:variant>
      <vt:variant>
        <vt:i4>9</vt:i4>
      </vt:variant>
      <vt:variant>
        <vt:i4>0</vt:i4>
      </vt:variant>
      <vt:variant>
        <vt:i4>5</vt:i4>
      </vt:variant>
      <vt:variant>
        <vt:lpwstr>http://www.gzqgb.com/gz/unit/qgb/file/2013/20130204_附件4.可再生能源建筑示范工程申请报告编写提纲.docx</vt:lpwstr>
      </vt:variant>
      <vt:variant>
        <vt:lpwstr/>
      </vt:variant>
      <vt:variant>
        <vt:i4>-1359124540</vt:i4>
      </vt:variant>
      <vt:variant>
        <vt:i4>6</vt:i4>
      </vt:variant>
      <vt:variant>
        <vt:i4>0</vt:i4>
      </vt:variant>
      <vt:variant>
        <vt:i4>5</vt:i4>
      </vt:variant>
      <vt:variant>
        <vt:lpwstr>http://www.gzqgb.com/gz/unit/qgb/file/2013/20130204_附件3.广州市低能耗建筑示范工程申请报告编写提纲.docx</vt:lpwstr>
      </vt:variant>
      <vt:variant>
        <vt:lpwstr/>
      </vt:variant>
      <vt:variant>
        <vt:i4>484402870</vt:i4>
      </vt:variant>
      <vt:variant>
        <vt:i4>3</vt:i4>
      </vt:variant>
      <vt:variant>
        <vt:i4>0</vt:i4>
      </vt:variant>
      <vt:variant>
        <vt:i4>5</vt:i4>
      </vt:variant>
      <vt:variant>
        <vt:lpwstr>http://www.gzqgb.com/gz/unit/qgb/file/2013/20130204_附件2.广州市绿色建筑示范工程申请报告编写提纲.docx</vt:lpwstr>
      </vt:variant>
      <vt:variant>
        <vt:lpwstr/>
      </vt:variant>
      <vt:variant>
        <vt:i4>-114322395</vt:i4>
      </vt:variant>
      <vt:variant>
        <vt:i4>0</vt:i4>
      </vt:variant>
      <vt:variant>
        <vt:i4>0</vt:i4>
      </vt:variant>
      <vt:variant>
        <vt:i4>5</vt:i4>
      </vt:variant>
      <vt:variant>
        <vt:lpwstr>http://www.gzqgb.com/gz/unit/qgb/file/2013/20130204_附件1.广州市建筑节能和绿色建筑示范工程申报表.docx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cp:lastPrinted>2015-02-15T07:01:00Z</cp:lastPrinted>
  <dcterms:created xsi:type="dcterms:W3CDTF">2017-03-14T03:31:00Z</dcterms:created>
  <dcterms:modified xsi:type="dcterms:W3CDTF">2017-03-17T07:36:00Z</dcterms:modified>
  <cp:contentStatus/>
</cp:coreProperties>
</file>