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AB" w:rsidRPr="00D414AB" w:rsidRDefault="00D414AB" w:rsidP="00D414AB">
      <w:pPr>
        <w:jc w:val="center"/>
        <w:rPr>
          <w:b/>
          <w:sz w:val="44"/>
          <w:szCs w:val="44"/>
        </w:rPr>
      </w:pPr>
      <w:r w:rsidRPr="00D414AB">
        <w:rPr>
          <w:rFonts w:hint="eastAsia"/>
          <w:b/>
          <w:sz w:val="44"/>
          <w:szCs w:val="44"/>
        </w:rPr>
        <w:t>住房城乡建设部关于印发《房屋建筑和市政基础设施工程竣工验收规定》的通知</w:t>
      </w:r>
    </w:p>
    <w:p w:rsidR="00D414AB" w:rsidRDefault="00D414AB" w:rsidP="00D414AB">
      <w:r>
        <w:t xml:space="preserve"> </w:t>
      </w:r>
    </w:p>
    <w:p w:rsidR="00D414AB" w:rsidRDefault="00D414AB" w:rsidP="00D414AB">
      <w:r>
        <w:t xml:space="preserve"> </w:t>
      </w:r>
      <w:r>
        <w:rPr>
          <w:rFonts w:hint="eastAsia"/>
        </w:rPr>
        <w:t>各省、自治区住房城乡建设厅，直辖市建委（建设交通委、</w:t>
      </w:r>
      <w:proofErr w:type="gramStart"/>
      <w:r>
        <w:rPr>
          <w:rFonts w:hint="eastAsia"/>
        </w:rPr>
        <w:t>规</w:t>
      </w:r>
      <w:proofErr w:type="gramEnd"/>
      <w:r>
        <w:rPr>
          <w:rFonts w:hint="eastAsia"/>
        </w:rPr>
        <w:t>委），新疆生产建设兵团建设局：</w:t>
      </w:r>
    </w:p>
    <w:p w:rsidR="00D414AB" w:rsidRDefault="00D414AB" w:rsidP="00D414AB"/>
    <w:p w:rsidR="00D414AB" w:rsidRDefault="00D414AB" w:rsidP="00D414AB">
      <w:r>
        <w:rPr>
          <w:rFonts w:hint="eastAsia"/>
        </w:rPr>
        <w:t xml:space="preserve">　　为贯彻《建设工程质量管理条例》，规范房屋建筑和市政基础设施工程的竣工验收，保证工程质量，现将《房屋建筑和市政基础设施工程竣工验收规定》印发给你们，请结合实际认真贯彻执行。</w:t>
      </w:r>
    </w:p>
    <w:p w:rsidR="00D414AB" w:rsidRDefault="00D414AB" w:rsidP="00D414AB"/>
    <w:p w:rsidR="00D414AB" w:rsidRDefault="00D414AB" w:rsidP="00D414AB">
      <w:r>
        <w:rPr>
          <w:rFonts w:hint="eastAsia"/>
        </w:rPr>
        <w:t xml:space="preserve">　　附件：房屋建筑和市政基础设施工程竣工验收规定</w:t>
      </w:r>
    </w:p>
    <w:p w:rsidR="00D414AB" w:rsidRDefault="00D414AB" w:rsidP="00D414AB"/>
    <w:p w:rsidR="00D414AB" w:rsidRDefault="00D414AB" w:rsidP="003F4633">
      <w:pPr>
        <w:jc w:val="right"/>
      </w:pPr>
      <w:r>
        <w:rPr>
          <w:rFonts w:hint="eastAsia"/>
        </w:rPr>
        <w:t xml:space="preserve"> </w:t>
      </w:r>
      <w:r>
        <w:rPr>
          <w:rFonts w:hint="eastAsia"/>
        </w:rPr>
        <w:t xml:space="preserve">　　　　　　　　　　　　　　　　　　　　　　　　　　　　　　　　　　　　　　　　中华人民共和国住房和城乡建设部</w:t>
      </w:r>
    </w:p>
    <w:p w:rsidR="00D414AB" w:rsidRDefault="00D414AB" w:rsidP="003F4633">
      <w:pPr>
        <w:jc w:val="right"/>
      </w:pPr>
      <w:r>
        <w:rPr>
          <w:rFonts w:hint="eastAsia"/>
        </w:rPr>
        <w:t xml:space="preserve"> </w:t>
      </w:r>
      <w:r>
        <w:rPr>
          <w:rFonts w:hint="eastAsia"/>
        </w:rPr>
        <w:t xml:space="preserve">　　　　　　　　　　　　　　　　　　　　　　　　　　　　　　　　　　　　　　　　　　　　</w:t>
      </w:r>
      <w:r>
        <w:rPr>
          <w:rFonts w:hint="eastAsia"/>
        </w:rPr>
        <w:t>2013</w:t>
      </w:r>
      <w:r>
        <w:rPr>
          <w:rFonts w:hint="eastAsia"/>
        </w:rPr>
        <w:t>年</w:t>
      </w:r>
      <w:r>
        <w:rPr>
          <w:rFonts w:hint="eastAsia"/>
        </w:rPr>
        <w:t>12</w:t>
      </w:r>
      <w:r>
        <w:rPr>
          <w:rFonts w:hint="eastAsia"/>
        </w:rPr>
        <w:t>月</w:t>
      </w:r>
      <w:r>
        <w:rPr>
          <w:rFonts w:hint="eastAsia"/>
        </w:rPr>
        <w:t>2</w:t>
      </w:r>
      <w:r>
        <w:rPr>
          <w:rFonts w:hint="eastAsia"/>
        </w:rPr>
        <w:t>日</w:t>
      </w:r>
    </w:p>
    <w:p w:rsidR="00D414AB" w:rsidRDefault="00D414AB" w:rsidP="00D414AB">
      <w:r>
        <w:t xml:space="preserve"> </w:t>
      </w:r>
    </w:p>
    <w:p w:rsidR="00D414AB" w:rsidRDefault="00D414AB" w:rsidP="00D414AB"/>
    <w:p w:rsidR="00D414AB" w:rsidRPr="003F4633" w:rsidRDefault="00D414AB" w:rsidP="003F4633">
      <w:pPr>
        <w:spacing w:line="360" w:lineRule="auto"/>
        <w:jc w:val="center"/>
        <w:rPr>
          <w:sz w:val="24"/>
          <w:szCs w:val="24"/>
        </w:rPr>
      </w:pPr>
      <w:r w:rsidRPr="003F4633">
        <w:rPr>
          <w:rFonts w:hint="eastAsia"/>
          <w:sz w:val="24"/>
          <w:szCs w:val="24"/>
        </w:rPr>
        <w:t>房屋建筑和市政基础设施工程竣工验收规定</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第一条　为规范房屋建筑和市政基础设施工程的竣工验收，保证工程质量，根据《中华人民共和国建筑法》和《建设工程质量管理条例》，制定本规定。</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第二条　凡在中华人民共和国境内新建、扩建、改建的各类房屋建筑和市政基础设施工程的竣工验收（以下简称工程竣工验收），应当遵守本规定。</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第三条　国务院住房和城乡建设主管部门负责全国工程竣工验收的监督管理。</w:t>
      </w:r>
    </w:p>
    <w:p w:rsidR="00D414AB" w:rsidRPr="003F4633" w:rsidRDefault="00D414AB" w:rsidP="003F4633">
      <w:pPr>
        <w:spacing w:line="360" w:lineRule="auto"/>
        <w:rPr>
          <w:sz w:val="24"/>
          <w:szCs w:val="24"/>
        </w:rPr>
      </w:pPr>
      <w:r w:rsidRPr="003F4633">
        <w:rPr>
          <w:rFonts w:hint="eastAsia"/>
          <w:sz w:val="24"/>
          <w:szCs w:val="24"/>
        </w:rPr>
        <w:t xml:space="preserve">　　县级以上地方人民政府建设主管部门负责本行政区域内工程竣工验收的监督管理，具体工作可以委托所属的工程质量监督机构实施。</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第四条　工程竣工验收由建设单位负责组织实施。</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第五条　工程符合下列要求方可进行竣工验收：</w:t>
      </w:r>
    </w:p>
    <w:p w:rsidR="00D414AB" w:rsidRPr="003F4633" w:rsidRDefault="00D414AB" w:rsidP="003F4633">
      <w:pPr>
        <w:spacing w:line="360" w:lineRule="auto"/>
        <w:rPr>
          <w:sz w:val="24"/>
          <w:szCs w:val="24"/>
        </w:rPr>
      </w:pPr>
      <w:r w:rsidRPr="003F4633">
        <w:rPr>
          <w:rFonts w:hint="eastAsia"/>
          <w:sz w:val="24"/>
          <w:szCs w:val="24"/>
        </w:rPr>
        <w:lastRenderedPageBreak/>
        <w:t xml:space="preserve">　　（一）完成工程设计和合同约定的各项内容。</w:t>
      </w:r>
    </w:p>
    <w:p w:rsidR="00D414AB" w:rsidRPr="003F4633" w:rsidRDefault="00D414AB" w:rsidP="003F4633">
      <w:pPr>
        <w:spacing w:line="360" w:lineRule="auto"/>
        <w:rPr>
          <w:sz w:val="24"/>
          <w:szCs w:val="24"/>
        </w:rPr>
      </w:pPr>
      <w:r w:rsidRPr="003F4633">
        <w:rPr>
          <w:rFonts w:hint="eastAsia"/>
          <w:sz w:val="24"/>
          <w:szCs w:val="24"/>
        </w:rPr>
        <w:t xml:space="preserve">　　（二）施工单位在工程完工后对工程质量进行了检查，确认工程质量符合有关法律、法规和工程建设强制性标准，符合设计文件及合同要求，并提出工程竣工报告。工程竣工报告应经项目经理和施工单位有关负责人审核签字。</w:t>
      </w:r>
    </w:p>
    <w:p w:rsidR="00D414AB" w:rsidRPr="003F4633" w:rsidRDefault="00D414AB" w:rsidP="003F4633">
      <w:pPr>
        <w:spacing w:line="360" w:lineRule="auto"/>
        <w:rPr>
          <w:sz w:val="24"/>
          <w:szCs w:val="24"/>
        </w:rPr>
      </w:pPr>
      <w:r w:rsidRPr="003F4633">
        <w:rPr>
          <w:rFonts w:hint="eastAsia"/>
          <w:sz w:val="24"/>
          <w:szCs w:val="24"/>
        </w:rPr>
        <w:t xml:space="preserve">　　（三）对于委托监理的工程项目，监理单位对工程进行了质量评估，具有完整的监理资料，并提出工程质量评估报告。工程质量评估报告应经总监理工程师和监理单位有关负责人审核签字。</w:t>
      </w:r>
    </w:p>
    <w:p w:rsidR="00D414AB" w:rsidRPr="003F4633" w:rsidRDefault="00D414AB" w:rsidP="003F4633">
      <w:pPr>
        <w:spacing w:line="360" w:lineRule="auto"/>
        <w:rPr>
          <w:sz w:val="24"/>
          <w:szCs w:val="24"/>
        </w:rPr>
      </w:pPr>
      <w:r w:rsidRPr="003F4633">
        <w:rPr>
          <w:rFonts w:hint="eastAsia"/>
          <w:sz w:val="24"/>
          <w:szCs w:val="24"/>
        </w:rPr>
        <w:t xml:space="preserve">　　（四）勘察、设计单位对勘察、设计文件及施工过程中由设计单位签署的设计变更通知书进行了检查，并提出质量检查报告。质量检查报告应经该项目勘察、设计负责人和勘察、设计单位有关负责人审核签字。</w:t>
      </w:r>
    </w:p>
    <w:p w:rsidR="00D414AB" w:rsidRPr="003F4633" w:rsidRDefault="00D414AB" w:rsidP="003F4633">
      <w:pPr>
        <w:spacing w:line="360" w:lineRule="auto"/>
        <w:rPr>
          <w:sz w:val="24"/>
          <w:szCs w:val="24"/>
        </w:rPr>
      </w:pPr>
      <w:r w:rsidRPr="003F4633">
        <w:rPr>
          <w:rFonts w:hint="eastAsia"/>
          <w:sz w:val="24"/>
          <w:szCs w:val="24"/>
        </w:rPr>
        <w:t xml:space="preserve">　　（五）有完整的技术档案和施工管理资料。</w:t>
      </w:r>
    </w:p>
    <w:p w:rsidR="00D414AB" w:rsidRPr="003F4633" w:rsidRDefault="00D414AB" w:rsidP="003F4633">
      <w:pPr>
        <w:spacing w:line="360" w:lineRule="auto"/>
        <w:rPr>
          <w:sz w:val="24"/>
          <w:szCs w:val="24"/>
        </w:rPr>
      </w:pPr>
      <w:r w:rsidRPr="003F4633">
        <w:rPr>
          <w:rFonts w:hint="eastAsia"/>
          <w:sz w:val="24"/>
          <w:szCs w:val="24"/>
        </w:rPr>
        <w:t xml:space="preserve">　　（六）有工程使用的主要建筑材料、建筑构配件和设备的进场试验报告，以及工程质量检测和功能性试验资料。</w:t>
      </w:r>
    </w:p>
    <w:p w:rsidR="00D414AB" w:rsidRPr="003F4633" w:rsidRDefault="00D414AB" w:rsidP="003F4633">
      <w:pPr>
        <w:spacing w:line="360" w:lineRule="auto"/>
        <w:rPr>
          <w:sz w:val="24"/>
          <w:szCs w:val="24"/>
        </w:rPr>
      </w:pPr>
      <w:r w:rsidRPr="003F4633">
        <w:rPr>
          <w:rFonts w:hint="eastAsia"/>
          <w:sz w:val="24"/>
          <w:szCs w:val="24"/>
        </w:rPr>
        <w:t xml:space="preserve">　　（七）建设单位已按合同约定支付工程款。</w:t>
      </w:r>
    </w:p>
    <w:p w:rsidR="00D414AB" w:rsidRPr="003F4633" w:rsidRDefault="00D414AB" w:rsidP="003F4633">
      <w:pPr>
        <w:spacing w:line="360" w:lineRule="auto"/>
        <w:rPr>
          <w:sz w:val="24"/>
          <w:szCs w:val="24"/>
        </w:rPr>
      </w:pPr>
      <w:r w:rsidRPr="003F4633">
        <w:rPr>
          <w:rFonts w:hint="eastAsia"/>
          <w:sz w:val="24"/>
          <w:szCs w:val="24"/>
        </w:rPr>
        <w:t xml:space="preserve">　　（八）有施工单位签署的工程质量保修书。</w:t>
      </w:r>
    </w:p>
    <w:p w:rsidR="00D414AB" w:rsidRPr="003F4633" w:rsidRDefault="00D414AB" w:rsidP="003F4633">
      <w:pPr>
        <w:spacing w:line="360" w:lineRule="auto"/>
        <w:rPr>
          <w:sz w:val="24"/>
          <w:szCs w:val="24"/>
        </w:rPr>
      </w:pPr>
      <w:r w:rsidRPr="003F4633">
        <w:rPr>
          <w:rFonts w:hint="eastAsia"/>
          <w:sz w:val="24"/>
          <w:szCs w:val="24"/>
        </w:rPr>
        <w:t xml:space="preserve">　　（九）对于住宅工程，进行分户验收并验收合格，建设单位按户出具《住宅工程质量分户验收表》。</w:t>
      </w:r>
    </w:p>
    <w:p w:rsidR="00D414AB" w:rsidRPr="003F4633" w:rsidRDefault="00D414AB" w:rsidP="003F4633">
      <w:pPr>
        <w:spacing w:line="360" w:lineRule="auto"/>
        <w:rPr>
          <w:sz w:val="24"/>
          <w:szCs w:val="24"/>
        </w:rPr>
      </w:pPr>
      <w:r w:rsidRPr="003F4633">
        <w:rPr>
          <w:rFonts w:hint="eastAsia"/>
          <w:sz w:val="24"/>
          <w:szCs w:val="24"/>
        </w:rPr>
        <w:t xml:space="preserve">　　（十）建设主管部门及工程质量监督机构责令整改的问题全部整改完毕。</w:t>
      </w:r>
    </w:p>
    <w:p w:rsidR="00D414AB" w:rsidRPr="003F4633" w:rsidRDefault="00D414AB" w:rsidP="003F4633">
      <w:pPr>
        <w:spacing w:line="360" w:lineRule="auto"/>
        <w:rPr>
          <w:sz w:val="24"/>
          <w:szCs w:val="24"/>
        </w:rPr>
      </w:pPr>
      <w:r w:rsidRPr="003F4633">
        <w:rPr>
          <w:rFonts w:hint="eastAsia"/>
          <w:sz w:val="24"/>
          <w:szCs w:val="24"/>
        </w:rPr>
        <w:t xml:space="preserve">　　（十一）法律、法规规定的其他条件。</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第六条　工程竣工验收应当按以下程序进行：</w:t>
      </w:r>
    </w:p>
    <w:p w:rsidR="00D414AB" w:rsidRPr="003F4633" w:rsidRDefault="00D414AB" w:rsidP="003F4633">
      <w:pPr>
        <w:spacing w:line="360" w:lineRule="auto"/>
        <w:rPr>
          <w:sz w:val="24"/>
          <w:szCs w:val="24"/>
        </w:rPr>
      </w:pPr>
      <w:r w:rsidRPr="003F4633">
        <w:rPr>
          <w:rFonts w:hint="eastAsia"/>
          <w:sz w:val="24"/>
          <w:szCs w:val="24"/>
        </w:rPr>
        <w:t xml:space="preserve">　　（一）工程完工后，施工单位向建设单位提交工程竣工报告，申请工程竣工验收。实行监理的工程，工程竣工报告须经总监理工程师签署意见。</w:t>
      </w:r>
    </w:p>
    <w:p w:rsidR="00D414AB" w:rsidRPr="003F4633" w:rsidRDefault="00D414AB" w:rsidP="003F4633">
      <w:pPr>
        <w:spacing w:line="360" w:lineRule="auto"/>
        <w:rPr>
          <w:sz w:val="24"/>
          <w:szCs w:val="24"/>
        </w:rPr>
      </w:pPr>
      <w:r w:rsidRPr="003F4633">
        <w:rPr>
          <w:rFonts w:hint="eastAsia"/>
          <w:sz w:val="24"/>
          <w:szCs w:val="24"/>
        </w:rPr>
        <w:t xml:space="preserve">　　（二）建设单位收到工程竣工报告后，对符合竣工验收要求的工程，组织勘察、设计、施工、监理等单位组成验收组，制定验收方案。对于重大工程和技术复杂工程，根据需要可邀请有关专家参加验收组。</w:t>
      </w:r>
    </w:p>
    <w:p w:rsidR="00D414AB" w:rsidRPr="003F4633" w:rsidRDefault="00D414AB" w:rsidP="003F4633">
      <w:pPr>
        <w:spacing w:line="360" w:lineRule="auto"/>
        <w:rPr>
          <w:sz w:val="24"/>
          <w:szCs w:val="24"/>
        </w:rPr>
      </w:pPr>
      <w:r w:rsidRPr="003F4633">
        <w:rPr>
          <w:rFonts w:hint="eastAsia"/>
          <w:sz w:val="24"/>
          <w:szCs w:val="24"/>
        </w:rPr>
        <w:t xml:space="preserve">　　（三）建设单位应当在工程竣工验收</w:t>
      </w:r>
      <w:r w:rsidRPr="003F4633">
        <w:rPr>
          <w:rFonts w:hint="eastAsia"/>
          <w:sz w:val="24"/>
          <w:szCs w:val="24"/>
        </w:rPr>
        <w:t>7</w:t>
      </w:r>
      <w:r w:rsidRPr="003F4633">
        <w:rPr>
          <w:rFonts w:hint="eastAsia"/>
          <w:sz w:val="24"/>
          <w:szCs w:val="24"/>
        </w:rPr>
        <w:t>个工作日前将验收的时间、地点及验收组名单书面通知负责监督该工程的工程质量监督机构。</w:t>
      </w:r>
    </w:p>
    <w:p w:rsidR="00D414AB" w:rsidRPr="003F4633" w:rsidRDefault="00D414AB" w:rsidP="003F4633">
      <w:pPr>
        <w:spacing w:line="360" w:lineRule="auto"/>
        <w:rPr>
          <w:sz w:val="24"/>
          <w:szCs w:val="24"/>
        </w:rPr>
      </w:pPr>
      <w:r w:rsidRPr="003F4633">
        <w:rPr>
          <w:rFonts w:hint="eastAsia"/>
          <w:sz w:val="24"/>
          <w:szCs w:val="24"/>
        </w:rPr>
        <w:t xml:space="preserve">　　（四）建设单位组织工程竣工验收。</w:t>
      </w:r>
    </w:p>
    <w:p w:rsidR="00D414AB" w:rsidRPr="003F4633" w:rsidRDefault="00D414AB" w:rsidP="003F4633">
      <w:pPr>
        <w:spacing w:line="360" w:lineRule="auto"/>
        <w:rPr>
          <w:sz w:val="24"/>
          <w:szCs w:val="24"/>
        </w:rPr>
      </w:pPr>
      <w:r w:rsidRPr="003F4633">
        <w:rPr>
          <w:rFonts w:hint="eastAsia"/>
          <w:sz w:val="24"/>
          <w:szCs w:val="24"/>
        </w:rPr>
        <w:lastRenderedPageBreak/>
        <w:t xml:space="preserve">　　</w:t>
      </w:r>
      <w:r w:rsidRPr="003F4633">
        <w:rPr>
          <w:rFonts w:hint="eastAsia"/>
          <w:sz w:val="24"/>
          <w:szCs w:val="24"/>
        </w:rPr>
        <w:t>1.</w:t>
      </w:r>
      <w:r w:rsidRPr="003F4633">
        <w:rPr>
          <w:rFonts w:hint="eastAsia"/>
          <w:sz w:val="24"/>
          <w:szCs w:val="24"/>
        </w:rPr>
        <w:t>建设、勘察、设计、施工、监理单位分别汇报工程合同履约情况和在工程建设各个环节执行法律、法规和工程建设强制性标准的情况；</w:t>
      </w:r>
    </w:p>
    <w:p w:rsidR="00D414AB" w:rsidRPr="003F4633" w:rsidRDefault="00D414AB" w:rsidP="003F4633">
      <w:pPr>
        <w:spacing w:line="360" w:lineRule="auto"/>
        <w:rPr>
          <w:sz w:val="24"/>
          <w:szCs w:val="24"/>
        </w:rPr>
      </w:pPr>
      <w:r w:rsidRPr="003F4633">
        <w:rPr>
          <w:rFonts w:hint="eastAsia"/>
          <w:sz w:val="24"/>
          <w:szCs w:val="24"/>
        </w:rPr>
        <w:t xml:space="preserve">　　</w:t>
      </w:r>
      <w:r w:rsidRPr="003F4633">
        <w:rPr>
          <w:rFonts w:hint="eastAsia"/>
          <w:sz w:val="24"/>
          <w:szCs w:val="24"/>
        </w:rPr>
        <w:t>2.</w:t>
      </w:r>
      <w:r w:rsidRPr="003F4633">
        <w:rPr>
          <w:rFonts w:hint="eastAsia"/>
          <w:sz w:val="24"/>
          <w:szCs w:val="24"/>
        </w:rPr>
        <w:t>审阅建设、勘察、设计、施工、监理单位的工程档案资料；</w:t>
      </w:r>
    </w:p>
    <w:p w:rsidR="00D414AB" w:rsidRPr="003F4633" w:rsidRDefault="00D414AB" w:rsidP="003F4633">
      <w:pPr>
        <w:spacing w:line="360" w:lineRule="auto"/>
        <w:rPr>
          <w:sz w:val="24"/>
          <w:szCs w:val="24"/>
        </w:rPr>
      </w:pPr>
      <w:r w:rsidRPr="003F4633">
        <w:rPr>
          <w:rFonts w:hint="eastAsia"/>
          <w:sz w:val="24"/>
          <w:szCs w:val="24"/>
        </w:rPr>
        <w:t xml:space="preserve">　　</w:t>
      </w:r>
      <w:r w:rsidRPr="003F4633">
        <w:rPr>
          <w:rFonts w:hint="eastAsia"/>
          <w:sz w:val="24"/>
          <w:szCs w:val="24"/>
        </w:rPr>
        <w:t>3.</w:t>
      </w:r>
      <w:r w:rsidRPr="003F4633">
        <w:rPr>
          <w:rFonts w:hint="eastAsia"/>
          <w:sz w:val="24"/>
          <w:szCs w:val="24"/>
        </w:rPr>
        <w:t>实地查验工程质量；</w:t>
      </w:r>
    </w:p>
    <w:p w:rsidR="00D414AB" w:rsidRPr="003F4633" w:rsidRDefault="00D414AB" w:rsidP="003F4633">
      <w:pPr>
        <w:spacing w:line="360" w:lineRule="auto"/>
        <w:rPr>
          <w:sz w:val="24"/>
          <w:szCs w:val="24"/>
        </w:rPr>
      </w:pPr>
      <w:r w:rsidRPr="003F4633">
        <w:rPr>
          <w:rFonts w:hint="eastAsia"/>
          <w:sz w:val="24"/>
          <w:szCs w:val="24"/>
        </w:rPr>
        <w:t xml:space="preserve">　　</w:t>
      </w:r>
      <w:r w:rsidRPr="003F4633">
        <w:rPr>
          <w:rFonts w:hint="eastAsia"/>
          <w:sz w:val="24"/>
          <w:szCs w:val="24"/>
        </w:rPr>
        <w:t>4.</w:t>
      </w:r>
      <w:r w:rsidRPr="003F4633">
        <w:rPr>
          <w:rFonts w:hint="eastAsia"/>
          <w:sz w:val="24"/>
          <w:szCs w:val="24"/>
        </w:rPr>
        <w:t>对工程勘察、设计、施工、设备安装质量和各管理环节等方面</w:t>
      </w:r>
      <w:proofErr w:type="gramStart"/>
      <w:r w:rsidRPr="003F4633">
        <w:rPr>
          <w:rFonts w:hint="eastAsia"/>
          <w:sz w:val="24"/>
          <w:szCs w:val="24"/>
        </w:rPr>
        <w:t>作出</w:t>
      </w:r>
      <w:proofErr w:type="gramEnd"/>
      <w:r w:rsidRPr="003F4633">
        <w:rPr>
          <w:rFonts w:hint="eastAsia"/>
          <w:sz w:val="24"/>
          <w:szCs w:val="24"/>
        </w:rPr>
        <w:t>全面评价，形成经验收组人员签署的工程竣工验收意见。</w:t>
      </w:r>
    </w:p>
    <w:p w:rsidR="00D414AB" w:rsidRPr="003F4633" w:rsidRDefault="00D414AB" w:rsidP="003F4633">
      <w:pPr>
        <w:spacing w:line="360" w:lineRule="auto"/>
        <w:rPr>
          <w:sz w:val="24"/>
          <w:szCs w:val="24"/>
        </w:rPr>
      </w:pPr>
      <w:r w:rsidRPr="003F4633">
        <w:rPr>
          <w:rFonts w:hint="eastAsia"/>
          <w:sz w:val="24"/>
          <w:szCs w:val="24"/>
        </w:rPr>
        <w:t xml:space="preserve">　　参与工程竣工验收的建设、勘察、设计、施工、监理等各方不能形成一致意见时，应当协商提出解决的方法，</w:t>
      </w:r>
      <w:proofErr w:type="gramStart"/>
      <w:r w:rsidRPr="003F4633">
        <w:rPr>
          <w:rFonts w:hint="eastAsia"/>
          <w:sz w:val="24"/>
          <w:szCs w:val="24"/>
        </w:rPr>
        <w:t>待意见</w:t>
      </w:r>
      <w:proofErr w:type="gramEnd"/>
      <w:r w:rsidRPr="003F4633">
        <w:rPr>
          <w:rFonts w:hint="eastAsia"/>
          <w:sz w:val="24"/>
          <w:szCs w:val="24"/>
        </w:rPr>
        <w:t>一致后，重新组织工程竣工验收。</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第七条　工程竣工验收合格后，建设单位应当及时提出工程竣工验收报告。工程竣工验收报告主要包括工程概况，建设单位执行基本建设程序情况，对工程勘察、设计、施工、监理等方面的评价，工程竣工验收时间、程序、内容和组织形式，工程竣工验收意见等内容。</w:t>
      </w:r>
    </w:p>
    <w:p w:rsidR="00D414AB" w:rsidRPr="003F4633" w:rsidRDefault="00D414AB" w:rsidP="003F4633">
      <w:pPr>
        <w:spacing w:line="360" w:lineRule="auto"/>
        <w:rPr>
          <w:sz w:val="24"/>
          <w:szCs w:val="24"/>
        </w:rPr>
      </w:pPr>
      <w:r w:rsidRPr="003F4633">
        <w:rPr>
          <w:rFonts w:hint="eastAsia"/>
          <w:sz w:val="24"/>
          <w:szCs w:val="24"/>
        </w:rPr>
        <w:t xml:space="preserve">　　工程竣工验收报告还应附有下列文件：</w:t>
      </w:r>
    </w:p>
    <w:p w:rsidR="00D414AB" w:rsidRPr="003F4633" w:rsidRDefault="00D414AB" w:rsidP="003F4633">
      <w:pPr>
        <w:spacing w:line="360" w:lineRule="auto"/>
        <w:rPr>
          <w:sz w:val="24"/>
          <w:szCs w:val="24"/>
        </w:rPr>
      </w:pPr>
      <w:r w:rsidRPr="003F4633">
        <w:rPr>
          <w:rFonts w:hint="eastAsia"/>
          <w:sz w:val="24"/>
          <w:szCs w:val="24"/>
        </w:rPr>
        <w:t xml:space="preserve">　　（一）施工许可证。</w:t>
      </w:r>
    </w:p>
    <w:p w:rsidR="00D414AB" w:rsidRPr="003F4633" w:rsidRDefault="00D414AB" w:rsidP="003F4633">
      <w:pPr>
        <w:spacing w:line="360" w:lineRule="auto"/>
        <w:rPr>
          <w:sz w:val="24"/>
          <w:szCs w:val="24"/>
        </w:rPr>
      </w:pPr>
      <w:r w:rsidRPr="003F4633">
        <w:rPr>
          <w:rFonts w:hint="eastAsia"/>
          <w:sz w:val="24"/>
          <w:szCs w:val="24"/>
        </w:rPr>
        <w:t xml:space="preserve">　　（二）施工图设计文件审查意见。</w:t>
      </w:r>
    </w:p>
    <w:p w:rsidR="00D414AB" w:rsidRPr="003F4633" w:rsidRDefault="00D414AB" w:rsidP="003F4633">
      <w:pPr>
        <w:spacing w:line="360" w:lineRule="auto"/>
        <w:rPr>
          <w:sz w:val="24"/>
          <w:szCs w:val="24"/>
        </w:rPr>
      </w:pPr>
      <w:r w:rsidRPr="003F4633">
        <w:rPr>
          <w:rFonts w:hint="eastAsia"/>
          <w:sz w:val="24"/>
          <w:szCs w:val="24"/>
        </w:rPr>
        <w:t xml:space="preserve">　　（三）本规定第五条（二）、（三）、（四）、（八）项规定的文件。</w:t>
      </w:r>
    </w:p>
    <w:p w:rsidR="00D414AB" w:rsidRPr="003F4633" w:rsidRDefault="00D414AB" w:rsidP="003F4633">
      <w:pPr>
        <w:spacing w:line="360" w:lineRule="auto"/>
        <w:rPr>
          <w:sz w:val="24"/>
          <w:szCs w:val="24"/>
        </w:rPr>
      </w:pPr>
      <w:r w:rsidRPr="003F4633">
        <w:rPr>
          <w:rFonts w:hint="eastAsia"/>
          <w:sz w:val="24"/>
          <w:szCs w:val="24"/>
        </w:rPr>
        <w:t xml:space="preserve">　　（四）验收组人员签署的工程竣工验收意见。</w:t>
      </w:r>
    </w:p>
    <w:p w:rsidR="00D414AB" w:rsidRPr="003F4633" w:rsidRDefault="00D414AB" w:rsidP="003F4633">
      <w:pPr>
        <w:spacing w:line="360" w:lineRule="auto"/>
        <w:rPr>
          <w:sz w:val="24"/>
          <w:szCs w:val="24"/>
        </w:rPr>
      </w:pPr>
      <w:r w:rsidRPr="003F4633">
        <w:rPr>
          <w:rFonts w:hint="eastAsia"/>
          <w:sz w:val="24"/>
          <w:szCs w:val="24"/>
        </w:rPr>
        <w:t xml:space="preserve">　　（五）法规、规章规定的其他有关文件。</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第八条　负责监督该工程的工程质量监督机构应当对工程竣工验收的组织形式、验收程序、执行验收标准等情况进行现场监督，发现有违反建设工程质量管理规定行为的，责令改正，并将对工程竣工验收的监督情况作为工程质量监督报告的重要内容。</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第九条　建设单位应当自工程竣工验收合格之日起</w:t>
      </w:r>
      <w:r w:rsidRPr="003F4633">
        <w:rPr>
          <w:rFonts w:hint="eastAsia"/>
          <w:sz w:val="24"/>
          <w:szCs w:val="24"/>
        </w:rPr>
        <w:t>15</w:t>
      </w:r>
      <w:r w:rsidRPr="003F4633">
        <w:rPr>
          <w:rFonts w:hint="eastAsia"/>
          <w:sz w:val="24"/>
          <w:szCs w:val="24"/>
        </w:rPr>
        <w:t>日内，依照《房屋建筑和市政基础设施工程竣工验收备案管理办法》（住房和城乡建设部令第</w:t>
      </w:r>
      <w:r w:rsidRPr="003F4633">
        <w:rPr>
          <w:rFonts w:hint="eastAsia"/>
          <w:sz w:val="24"/>
          <w:szCs w:val="24"/>
        </w:rPr>
        <w:t>2</w:t>
      </w:r>
      <w:r w:rsidRPr="003F4633">
        <w:rPr>
          <w:rFonts w:hint="eastAsia"/>
          <w:sz w:val="24"/>
          <w:szCs w:val="24"/>
        </w:rPr>
        <w:t>号）的规定，向工程所在地的县级以上地方人民政府建设主管部门备案。</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lastRenderedPageBreak/>
        <w:t xml:space="preserve">　　第十条　抢险救灾工程、临时性房屋建筑工程和农民自建低层住宅工程，不适用本规定。</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第十一条　军事建设工程的管理，按照中央军事委员会的有关规定执行。</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第十二条　省、自治区、直辖市人民政府住房和城乡建设主管部门可以根据本规定制定实施细则。</w:t>
      </w:r>
    </w:p>
    <w:p w:rsidR="00D414AB" w:rsidRPr="003F4633" w:rsidRDefault="00D414AB" w:rsidP="003F4633">
      <w:pPr>
        <w:spacing w:line="360" w:lineRule="auto"/>
        <w:rPr>
          <w:sz w:val="24"/>
          <w:szCs w:val="24"/>
        </w:rPr>
      </w:pPr>
    </w:p>
    <w:p w:rsidR="00D414AB" w:rsidRPr="003F4633" w:rsidRDefault="00D414AB" w:rsidP="003F4633">
      <w:pPr>
        <w:spacing w:line="360" w:lineRule="auto"/>
        <w:rPr>
          <w:sz w:val="24"/>
          <w:szCs w:val="24"/>
        </w:rPr>
      </w:pPr>
      <w:r w:rsidRPr="003F4633">
        <w:rPr>
          <w:rFonts w:hint="eastAsia"/>
          <w:sz w:val="24"/>
          <w:szCs w:val="24"/>
        </w:rPr>
        <w:t xml:space="preserve">　　第十三条　本规定由国务院住房和城乡建设主管部门负责解释。</w:t>
      </w:r>
    </w:p>
    <w:p w:rsidR="00D414AB" w:rsidRPr="003F4633" w:rsidRDefault="00D414AB" w:rsidP="003F4633">
      <w:pPr>
        <w:spacing w:line="360" w:lineRule="auto"/>
        <w:rPr>
          <w:sz w:val="24"/>
          <w:szCs w:val="24"/>
        </w:rPr>
      </w:pPr>
    </w:p>
    <w:p w:rsidR="004E4B80" w:rsidRPr="003F4633" w:rsidRDefault="00D414AB" w:rsidP="003F4633">
      <w:pPr>
        <w:spacing w:line="360" w:lineRule="auto"/>
        <w:rPr>
          <w:sz w:val="24"/>
          <w:szCs w:val="24"/>
        </w:rPr>
      </w:pPr>
      <w:r w:rsidRPr="003F4633">
        <w:rPr>
          <w:rFonts w:hint="eastAsia"/>
          <w:sz w:val="24"/>
          <w:szCs w:val="24"/>
        </w:rPr>
        <w:t xml:space="preserve">　　第十四条　本规定自发布之日起施行。《房屋建筑工程和市政基础设施工程竣工验收暂行规定》（建</w:t>
      </w:r>
      <w:proofErr w:type="gramStart"/>
      <w:r w:rsidRPr="003F4633">
        <w:rPr>
          <w:rFonts w:hint="eastAsia"/>
          <w:sz w:val="24"/>
          <w:szCs w:val="24"/>
        </w:rPr>
        <w:t>建</w:t>
      </w:r>
      <w:proofErr w:type="gramEnd"/>
      <w:r w:rsidRPr="003F4633">
        <w:rPr>
          <w:rFonts w:hint="eastAsia"/>
          <w:sz w:val="24"/>
          <w:szCs w:val="24"/>
        </w:rPr>
        <w:t>[2000]142</w:t>
      </w:r>
      <w:r w:rsidRPr="003F4633">
        <w:rPr>
          <w:rFonts w:hint="eastAsia"/>
          <w:sz w:val="24"/>
          <w:szCs w:val="24"/>
        </w:rPr>
        <w:t>号）同时废止。</w:t>
      </w:r>
    </w:p>
    <w:sectPr w:rsidR="004E4B80" w:rsidRPr="003F4633" w:rsidSect="005859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979" w:rsidRDefault="009F0979" w:rsidP="00D414AB">
      <w:r>
        <w:separator/>
      </w:r>
    </w:p>
  </w:endnote>
  <w:endnote w:type="continuationSeparator" w:id="0">
    <w:p w:rsidR="009F0979" w:rsidRDefault="009F0979" w:rsidP="00D414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979" w:rsidRDefault="009F0979" w:rsidP="00D414AB">
      <w:r>
        <w:separator/>
      </w:r>
    </w:p>
  </w:footnote>
  <w:footnote w:type="continuationSeparator" w:id="0">
    <w:p w:rsidR="009F0979" w:rsidRDefault="009F0979" w:rsidP="00D41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4AB"/>
    <w:rsid w:val="003F4633"/>
    <w:rsid w:val="004E4B80"/>
    <w:rsid w:val="005859BB"/>
    <w:rsid w:val="009F0979"/>
    <w:rsid w:val="00D41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14AB"/>
    <w:rPr>
      <w:sz w:val="18"/>
      <w:szCs w:val="18"/>
    </w:rPr>
  </w:style>
  <w:style w:type="paragraph" w:styleId="a4">
    <w:name w:val="footer"/>
    <w:basedOn w:val="a"/>
    <w:link w:val="Char0"/>
    <w:uiPriority w:val="99"/>
    <w:semiHidden/>
    <w:unhideWhenUsed/>
    <w:rsid w:val="00D414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14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349</Words>
  <Characters>1990</Characters>
  <Application>Microsoft Office Word</Application>
  <DocSecurity>0</DocSecurity>
  <Lines>16</Lines>
  <Paragraphs>4</Paragraphs>
  <ScaleCrop>false</ScaleCrop>
  <Company>微软中国</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黄照辉</dc:creator>
  <cp:keywords/>
  <dc:description/>
  <cp:lastModifiedBy>郑文栋</cp:lastModifiedBy>
  <cp:revision>3</cp:revision>
  <dcterms:created xsi:type="dcterms:W3CDTF">2019-05-10T06:59:00Z</dcterms:created>
  <dcterms:modified xsi:type="dcterms:W3CDTF">2019-05-12T10:20:00Z</dcterms:modified>
</cp:coreProperties>
</file>