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056" w:rsidRDefault="00066056" w:rsidP="00066056">
      <w:pPr>
        <w:jc w:val="left"/>
        <w:rPr>
          <w:b/>
          <w:sz w:val="28"/>
          <w:szCs w:val="28"/>
        </w:rPr>
      </w:pPr>
      <w:r>
        <w:rPr>
          <w:rFonts w:ascii="仿宋" w:eastAsia="仿宋" w:hAnsi="仿宋" w:hint="eastAsia"/>
          <w:sz w:val="32"/>
          <w:szCs w:val="32"/>
        </w:rPr>
        <w:t>SF-2017-0601</w:t>
      </w:r>
    </w:p>
    <w:p w:rsidR="00066056" w:rsidRPr="00895CA3" w:rsidRDefault="00066056" w:rsidP="00066056">
      <w:pPr>
        <w:jc w:val="right"/>
        <w:rPr>
          <w:rFonts w:ascii="仿宋" w:eastAsia="仿宋" w:hAnsi="仿宋"/>
          <w:b/>
          <w:sz w:val="28"/>
          <w:szCs w:val="28"/>
        </w:rPr>
      </w:pPr>
      <w:r w:rsidRPr="00895CA3">
        <w:rPr>
          <w:rFonts w:ascii="仿宋" w:eastAsia="仿宋" w:hAnsi="仿宋" w:hint="eastAsia"/>
          <w:b/>
          <w:sz w:val="28"/>
          <w:szCs w:val="28"/>
        </w:rPr>
        <w:t>合同编号：</w:t>
      </w:r>
      <w:proofErr w:type="gramStart"/>
      <w:r w:rsidRPr="00895CA3">
        <w:rPr>
          <w:rFonts w:ascii="仿宋" w:eastAsia="仿宋" w:hAnsi="仿宋" w:hint="eastAsia"/>
          <w:b/>
          <w:sz w:val="28"/>
          <w:szCs w:val="28"/>
        </w:rPr>
        <w:t>穗租备</w:t>
      </w:r>
      <w:proofErr w:type="gramEnd"/>
      <w:r w:rsidRPr="00895CA3">
        <w:rPr>
          <w:rFonts w:ascii="仿宋" w:eastAsia="仿宋" w:hAnsi="仿宋" w:hint="eastAsia"/>
          <w:b/>
          <w:sz w:val="28"/>
          <w:szCs w:val="28"/>
          <w:u w:val="single"/>
        </w:rPr>
        <w:t xml:space="preserve">              </w:t>
      </w:r>
      <w:r w:rsidRPr="00895CA3">
        <w:rPr>
          <w:rFonts w:ascii="仿宋" w:eastAsia="仿宋" w:hAnsi="仿宋" w:hint="eastAsia"/>
          <w:b/>
          <w:sz w:val="28"/>
          <w:szCs w:val="28"/>
        </w:rPr>
        <w:t>号</w:t>
      </w:r>
    </w:p>
    <w:p w:rsidR="00066056" w:rsidRDefault="00066056" w:rsidP="00066056">
      <w:pPr>
        <w:rPr>
          <w:rFonts w:ascii="Cambria" w:hAnsi="Cambria"/>
          <w:sz w:val="28"/>
          <w:szCs w:val="28"/>
        </w:rPr>
      </w:pPr>
    </w:p>
    <w:p w:rsidR="00066056" w:rsidRDefault="00066056" w:rsidP="00066056">
      <w:pPr>
        <w:rPr>
          <w:sz w:val="28"/>
          <w:szCs w:val="28"/>
        </w:rPr>
      </w:pPr>
    </w:p>
    <w:p w:rsidR="00066056" w:rsidRDefault="00066056" w:rsidP="00066056">
      <w:pPr>
        <w:rPr>
          <w:sz w:val="28"/>
          <w:szCs w:val="28"/>
        </w:rPr>
      </w:pPr>
    </w:p>
    <w:p w:rsidR="00066056" w:rsidRPr="00895CA3" w:rsidRDefault="00066056" w:rsidP="00066056">
      <w:pPr>
        <w:rPr>
          <w:rFonts w:ascii="黑体" w:eastAsia="黑体" w:hAnsi="黑体"/>
          <w:sz w:val="28"/>
          <w:szCs w:val="28"/>
        </w:rPr>
      </w:pPr>
    </w:p>
    <w:p w:rsidR="00066056" w:rsidRPr="00895CA3" w:rsidRDefault="00066056" w:rsidP="00066056">
      <w:pPr>
        <w:spacing w:line="800" w:lineRule="exact"/>
        <w:jc w:val="center"/>
        <w:rPr>
          <w:rFonts w:ascii="黑体" w:eastAsia="黑体" w:hAnsi="黑体"/>
          <w:b/>
          <w:sz w:val="48"/>
          <w:szCs w:val="48"/>
        </w:rPr>
      </w:pPr>
      <w:r w:rsidRPr="00895CA3">
        <w:rPr>
          <w:rFonts w:ascii="黑体" w:eastAsia="黑体" w:hAnsi="黑体" w:hint="eastAsia"/>
          <w:b/>
          <w:sz w:val="48"/>
          <w:szCs w:val="48"/>
        </w:rPr>
        <w:t>广</w:t>
      </w:r>
      <w:r w:rsidRPr="00895CA3">
        <w:rPr>
          <w:rFonts w:ascii="黑体" w:eastAsia="黑体" w:hAnsi="黑体"/>
          <w:b/>
          <w:sz w:val="48"/>
          <w:szCs w:val="48"/>
        </w:rPr>
        <w:t xml:space="preserve"> </w:t>
      </w:r>
      <w:r w:rsidRPr="00895CA3">
        <w:rPr>
          <w:rFonts w:ascii="黑体" w:eastAsia="黑体" w:hAnsi="黑体" w:hint="eastAsia"/>
          <w:b/>
          <w:sz w:val="48"/>
          <w:szCs w:val="48"/>
        </w:rPr>
        <w:t>州</w:t>
      </w:r>
      <w:r w:rsidRPr="00895CA3">
        <w:rPr>
          <w:rFonts w:ascii="黑体" w:eastAsia="黑体" w:hAnsi="黑体"/>
          <w:b/>
          <w:sz w:val="48"/>
          <w:szCs w:val="48"/>
        </w:rPr>
        <w:t xml:space="preserve"> </w:t>
      </w:r>
      <w:r w:rsidRPr="00895CA3">
        <w:rPr>
          <w:rFonts w:ascii="黑体" w:eastAsia="黑体" w:hAnsi="黑体" w:hint="eastAsia"/>
          <w:b/>
          <w:sz w:val="48"/>
          <w:szCs w:val="48"/>
        </w:rPr>
        <w:t>市</w:t>
      </w:r>
      <w:r w:rsidRPr="00895CA3">
        <w:rPr>
          <w:rFonts w:ascii="黑体" w:eastAsia="黑体" w:hAnsi="黑体"/>
          <w:b/>
          <w:sz w:val="48"/>
          <w:szCs w:val="48"/>
        </w:rPr>
        <w:t xml:space="preserve"> </w:t>
      </w:r>
      <w:r w:rsidRPr="00895CA3">
        <w:rPr>
          <w:rFonts w:ascii="黑体" w:eastAsia="黑体" w:hAnsi="黑体" w:hint="eastAsia"/>
          <w:b/>
          <w:sz w:val="48"/>
          <w:szCs w:val="48"/>
        </w:rPr>
        <w:t>住</w:t>
      </w:r>
      <w:r w:rsidRPr="00895CA3">
        <w:rPr>
          <w:rFonts w:ascii="黑体" w:eastAsia="黑体" w:hAnsi="黑体"/>
          <w:b/>
          <w:sz w:val="48"/>
          <w:szCs w:val="48"/>
        </w:rPr>
        <w:t xml:space="preserve"> </w:t>
      </w:r>
      <w:r w:rsidRPr="00895CA3">
        <w:rPr>
          <w:rFonts w:ascii="黑体" w:eastAsia="黑体" w:hAnsi="黑体" w:hint="eastAsia"/>
          <w:b/>
          <w:sz w:val="48"/>
          <w:szCs w:val="48"/>
        </w:rPr>
        <w:t>房</w:t>
      </w:r>
      <w:r w:rsidRPr="00895CA3">
        <w:rPr>
          <w:rFonts w:ascii="黑体" w:eastAsia="黑体" w:hAnsi="黑体"/>
          <w:b/>
          <w:sz w:val="48"/>
          <w:szCs w:val="48"/>
        </w:rPr>
        <w:t xml:space="preserve"> </w:t>
      </w:r>
      <w:r w:rsidRPr="00895CA3">
        <w:rPr>
          <w:rFonts w:ascii="黑体" w:eastAsia="黑体" w:hAnsi="黑体" w:hint="eastAsia"/>
          <w:b/>
          <w:sz w:val="48"/>
          <w:szCs w:val="48"/>
        </w:rPr>
        <w:t>租</w:t>
      </w:r>
      <w:r w:rsidRPr="00895CA3">
        <w:rPr>
          <w:rFonts w:ascii="黑体" w:eastAsia="黑体" w:hAnsi="黑体"/>
          <w:b/>
          <w:sz w:val="48"/>
          <w:szCs w:val="48"/>
        </w:rPr>
        <w:t xml:space="preserve"> </w:t>
      </w:r>
      <w:proofErr w:type="gramStart"/>
      <w:r w:rsidRPr="00895CA3">
        <w:rPr>
          <w:rFonts w:ascii="黑体" w:eastAsia="黑体" w:hAnsi="黑体" w:hint="eastAsia"/>
          <w:b/>
          <w:sz w:val="48"/>
          <w:szCs w:val="48"/>
        </w:rPr>
        <w:t>赁</w:t>
      </w:r>
      <w:proofErr w:type="gramEnd"/>
      <w:r w:rsidRPr="00895CA3">
        <w:rPr>
          <w:rFonts w:ascii="黑体" w:eastAsia="黑体" w:hAnsi="黑体"/>
          <w:b/>
          <w:sz w:val="48"/>
          <w:szCs w:val="48"/>
        </w:rPr>
        <w:t xml:space="preserve"> </w:t>
      </w:r>
      <w:r w:rsidRPr="00895CA3">
        <w:rPr>
          <w:rFonts w:ascii="黑体" w:eastAsia="黑体" w:hAnsi="黑体" w:hint="eastAsia"/>
          <w:b/>
          <w:sz w:val="48"/>
          <w:szCs w:val="48"/>
        </w:rPr>
        <w:t>合</w:t>
      </w:r>
      <w:r w:rsidRPr="00895CA3">
        <w:rPr>
          <w:rFonts w:ascii="黑体" w:eastAsia="黑体" w:hAnsi="黑体"/>
          <w:b/>
          <w:sz w:val="48"/>
          <w:szCs w:val="48"/>
        </w:rPr>
        <w:t xml:space="preserve"> </w:t>
      </w:r>
      <w:r w:rsidRPr="00895CA3">
        <w:rPr>
          <w:rFonts w:ascii="黑体" w:eastAsia="黑体" w:hAnsi="黑体" w:hint="eastAsia"/>
          <w:b/>
          <w:sz w:val="48"/>
          <w:szCs w:val="48"/>
        </w:rPr>
        <w:t>同</w:t>
      </w:r>
    </w:p>
    <w:p w:rsidR="00066056" w:rsidRPr="00895CA3" w:rsidRDefault="00066056" w:rsidP="00066056">
      <w:pPr>
        <w:spacing w:line="800" w:lineRule="exact"/>
        <w:jc w:val="center"/>
        <w:rPr>
          <w:rFonts w:ascii="黑体" w:eastAsia="黑体" w:hAnsi="黑体"/>
          <w:b/>
          <w:sz w:val="48"/>
          <w:szCs w:val="48"/>
        </w:rPr>
      </w:pPr>
      <w:r w:rsidRPr="00895CA3">
        <w:rPr>
          <w:rFonts w:ascii="黑体" w:eastAsia="黑体" w:hAnsi="黑体" w:hint="eastAsia"/>
          <w:b/>
          <w:sz w:val="48"/>
          <w:szCs w:val="48"/>
        </w:rPr>
        <w:t>示范文本</w:t>
      </w:r>
    </w:p>
    <w:p w:rsidR="00066056" w:rsidRDefault="00066056" w:rsidP="00066056">
      <w:pPr>
        <w:ind w:firstLineChars="445" w:firstLine="1424"/>
        <w:rPr>
          <w:rFonts w:ascii="仿宋" w:eastAsia="仿宋" w:hAnsi="仿宋"/>
          <w:sz w:val="32"/>
          <w:szCs w:val="32"/>
        </w:rPr>
      </w:pPr>
    </w:p>
    <w:p w:rsidR="00066056" w:rsidRDefault="00066056" w:rsidP="00066056">
      <w:pPr>
        <w:ind w:firstLineChars="445" w:firstLine="1608"/>
        <w:rPr>
          <w:rFonts w:ascii="Cambria" w:hAnsi="Cambria"/>
          <w:b/>
          <w:sz w:val="36"/>
          <w:szCs w:val="36"/>
        </w:rPr>
      </w:pPr>
    </w:p>
    <w:p w:rsidR="00066056" w:rsidRDefault="00066056" w:rsidP="00066056">
      <w:pPr>
        <w:ind w:firstLineChars="445" w:firstLine="1608"/>
        <w:rPr>
          <w:b/>
          <w:sz w:val="36"/>
          <w:szCs w:val="36"/>
        </w:rPr>
      </w:pPr>
    </w:p>
    <w:p w:rsidR="00066056" w:rsidRDefault="00066056" w:rsidP="00066056">
      <w:pPr>
        <w:ind w:firstLineChars="395" w:firstLine="1428"/>
        <w:rPr>
          <w:b/>
          <w:sz w:val="36"/>
          <w:szCs w:val="36"/>
          <w:u w:val="single"/>
        </w:rPr>
      </w:pPr>
      <w:r>
        <w:rPr>
          <w:rFonts w:hint="eastAsia"/>
          <w:b/>
          <w:sz w:val="36"/>
          <w:szCs w:val="36"/>
        </w:rPr>
        <w:t>出租人：</w:t>
      </w:r>
      <w:r>
        <w:rPr>
          <w:b/>
          <w:sz w:val="36"/>
          <w:szCs w:val="36"/>
          <w:u w:val="single"/>
        </w:rPr>
        <w:t xml:space="preserve">                     </w:t>
      </w:r>
    </w:p>
    <w:p w:rsidR="00066056" w:rsidRDefault="00066056" w:rsidP="00066056">
      <w:pPr>
        <w:ind w:firstLineChars="445" w:firstLine="1608"/>
        <w:rPr>
          <w:b/>
          <w:sz w:val="36"/>
          <w:szCs w:val="36"/>
          <w:u w:val="single"/>
        </w:rPr>
      </w:pPr>
    </w:p>
    <w:p w:rsidR="00066056" w:rsidRDefault="00066056" w:rsidP="00066056">
      <w:pPr>
        <w:ind w:firstLineChars="395" w:firstLine="1428"/>
        <w:rPr>
          <w:b/>
          <w:sz w:val="36"/>
          <w:szCs w:val="36"/>
          <w:u w:val="single"/>
        </w:rPr>
      </w:pPr>
      <w:r>
        <w:rPr>
          <w:rFonts w:hint="eastAsia"/>
          <w:b/>
          <w:sz w:val="36"/>
          <w:szCs w:val="36"/>
        </w:rPr>
        <w:t>承租人：</w:t>
      </w:r>
      <w:r>
        <w:rPr>
          <w:b/>
          <w:sz w:val="36"/>
          <w:szCs w:val="36"/>
          <w:u w:val="single"/>
        </w:rPr>
        <w:t xml:space="preserve">                     </w:t>
      </w:r>
    </w:p>
    <w:p w:rsidR="00066056" w:rsidRDefault="00066056" w:rsidP="00066056">
      <w:pPr>
        <w:rPr>
          <w:b/>
          <w:sz w:val="36"/>
          <w:szCs w:val="36"/>
        </w:rPr>
      </w:pPr>
    </w:p>
    <w:p w:rsidR="00066056" w:rsidRDefault="00066056" w:rsidP="00066056">
      <w:pPr>
        <w:rPr>
          <w:b/>
          <w:sz w:val="36"/>
          <w:szCs w:val="36"/>
        </w:rPr>
      </w:pPr>
    </w:p>
    <w:p w:rsidR="00066056" w:rsidRDefault="00066056" w:rsidP="00066056">
      <w:pPr>
        <w:rPr>
          <w:b/>
          <w:sz w:val="36"/>
          <w:szCs w:val="36"/>
        </w:rPr>
      </w:pPr>
    </w:p>
    <w:p w:rsidR="00066056" w:rsidRPr="00895CA3" w:rsidRDefault="00066056" w:rsidP="00066056">
      <w:pPr>
        <w:ind w:rightChars="850" w:right="1785" w:firstLineChars="759" w:firstLine="1670"/>
        <w:rPr>
          <w:rFonts w:ascii="仿宋" w:eastAsia="仿宋" w:hAnsi="仿宋"/>
          <w:spacing w:val="20"/>
          <w:sz w:val="28"/>
          <w:szCs w:val="28"/>
        </w:rPr>
      </w:pPr>
      <w:r>
        <w:rPr>
          <w:rFonts w:ascii="仿宋" w:eastAsia="仿宋" w:hAnsi="仿宋"/>
          <w:noProof/>
          <w:sz w:val="22"/>
        </w:rPr>
        <mc:AlternateContent>
          <mc:Choice Requires="wps">
            <w:drawing>
              <wp:anchor distT="0" distB="0" distL="114300" distR="114300" simplePos="0" relativeHeight="251660288" behindDoc="0" locked="0" layoutInCell="1" allowOverlap="1">
                <wp:simplePos x="0" y="0"/>
                <wp:positionH relativeFrom="margin">
                  <wp:posOffset>1202690</wp:posOffset>
                </wp:positionH>
                <wp:positionV relativeFrom="paragraph">
                  <wp:posOffset>53975</wp:posOffset>
                </wp:positionV>
                <wp:extent cx="2867660" cy="874395"/>
                <wp:effectExtent l="0" t="3175" r="381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660" cy="874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056" w:rsidRDefault="00066056" w:rsidP="00066056">
                            <w:pPr>
                              <w:spacing w:line="500" w:lineRule="exact"/>
                              <w:jc w:val="distribute"/>
                              <w:rPr>
                                <w:rFonts w:ascii="宋体" w:hAnsi="宋体"/>
                                <w:spacing w:val="20"/>
                                <w:sz w:val="28"/>
                                <w:szCs w:val="28"/>
                              </w:rPr>
                            </w:pPr>
                            <w:r>
                              <w:rPr>
                                <w:rFonts w:ascii="宋体" w:hAnsi="宋体" w:hint="eastAsia"/>
                                <w:spacing w:val="20"/>
                                <w:sz w:val="28"/>
                                <w:szCs w:val="28"/>
                              </w:rPr>
                              <w:t>广州市住房和城乡建设委员会</w:t>
                            </w:r>
                          </w:p>
                          <w:p w:rsidR="00066056" w:rsidRDefault="00066056" w:rsidP="00066056">
                            <w:pPr>
                              <w:spacing w:line="500" w:lineRule="exact"/>
                              <w:jc w:val="distribute"/>
                              <w:rPr>
                                <w:rFonts w:ascii="宋体" w:hAnsi="宋体"/>
                                <w:spacing w:val="20"/>
                                <w:sz w:val="28"/>
                                <w:szCs w:val="28"/>
                              </w:rPr>
                            </w:pPr>
                            <w:r>
                              <w:rPr>
                                <w:rFonts w:ascii="宋体" w:hAnsi="宋体" w:hint="eastAsia"/>
                                <w:spacing w:val="20"/>
                                <w:sz w:val="28"/>
                                <w:szCs w:val="28"/>
                              </w:rPr>
                              <w:t>广州市工商行政管理局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94.7pt;margin-top:4.25pt;width:225.8pt;height:6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" stroked="f">
                <v:textbox>
                  <w:txbxContent>
                    <w:p w:rsidR="00066056" w:rsidRDefault="00066056" w:rsidP="00066056">
                      <w:pPr>
                        <w:spacing w:line="500" w:lineRule="exact"/>
                        <w:jc w:val="distribute"/>
                        <w:rPr>
                          <w:rFonts w:ascii="宋体" w:hAnsi="宋体"/>
                          <w:spacing w:val="20"/>
                          <w:sz w:val="28"/>
                          <w:szCs w:val="28"/>
                        </w:rPr>
                      </w:pPr>
                      <w:r>
                        <w:rPr>
                          <w:rFonts w:ascii="宋体" w:hAnsi="宋体" w:hint="eastAsia"/>
                          <w:spacing w:val="20"/>
                          <w:sz w:val="28"/>
                          <w:szCs w:val="28"/>
                        </w:rPr>
                        <w:t>广州市住房和城乡建设委员会</w:t>
                      </w:r>
                    </w:p>
                    <w:p w:rsidR="00066056" w:rsidRDefault="00066056" w:rsidP="00066056">
                      <w:pPr>
                        <w:spacing w:line="500" w:lineRule="exact"/>
                        <w:jc w:val="distribute"/>
                        <w:rPr>
                          <w:rFonts w:ascii="宋体" w:hAnsi="宋体"/>
                          <w:spacing w:val="20"/>
                          <w:sz w:val="28"/>
                          <w:szCs w:val="28"/>
                        </w:rPr>
                      </w:pPr>
                      <w:r>
                        <w:rPr>
                          <w:rFonts w:ascii="宋体" w:hAnsi="宋体" w:hint="eastAsia"/>
                          <w:spacing w:val="20"/>
                          <w:sz w:val="28"/>
                          <w:szCs w:val="28"/>
                        </w:rPr>
                        <w:t>广州市工商行政管理局</w:t>
                      </w:r>
                    </w:p>
                  </w:txbxContent>
                </v:textbox>
                <w10:wrap anchorx="margin"/>
              </v:rect>
            </w:pict>
          </mc:Fallback>
        </mc:AlternateContent>
      </w:r>
      <w:r>
        <w:rPr>
          <w:rFonts w:ascii="仿宋" w:eastAsia="仿宋" w:hAnsi="仿宋"/>
          <w:noProof/>
          <w:sz w:val="22"/>
        </w:rPr>
        <mc:AlternateContent>
          <mc:Choice Requires="wps">
            <w:drawing>
              <wp:anchor distT="0" distB="0" distL="114300" distR="114300" simplePos="0" relativeHeight="251659264" behindDoc="0" locked="0" layoutInCell="1" allowOverlap="1">
                <wp:simplePos x="0" y="0"/>
                <wp:positionH relativeFrom="column">
                  <wp:posOffset>3994150</wp:posOffset>
                </wp:positionH>
                <wp:positionV relativeFrom="paragraph">
                  <wp:posOffset>215265</wp:posOffset>
                </wp:positionV>
                <wp:extent cx="609600" cy="495300"/>
                <wp:effectExtent l="0" t="2540" r="381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056" w:rsidRDefault="00066056" w:rsidP="00066056">
                            <w:pPr>
                              <w:spacing w:line="360" w:lineRule="auto"/>
                              <w:jc w:val="center"/>
                              <w:rPr>
                                <w:rFonts w:ascii="宋体" w:hAnsi="宋体"/>
                                <w:spacing w:val="20"/>
                                <w:sz w:val="28"/>
                                <w:szCs w:val="28"/>
                              </w:rPr>
                            </w:pPr>
                            <w:r>
                              <w:rPr>
                                <w:rFonts w:ascii="宋体" w:hAnsi="宋体" w:hint="eastAsia"/>
                                <w:spacing w:val="20"/>
                                <w:sz w:val="28"/>
                                <w:szCs w:val="28"/>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left:0;text-align:left;margin-left:314.5pt;margin-top:16.95pt;width:4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" stroked="f">
                <v:textbox>
                  <w:txbxContent>
                    <w:p w:rsidR="00066056" w:rsidRDefault="00066056" w:rsidP="00066056">
                      <w:pPr>
                        <w:spacing w:line="360" w:lineRule="auto"/>
                        <w:jc w:val="center"/>
                        <w:rPr>
                          <w:rFonts w:ascii="宋体" w:hAnsi="宋体"/>
                          <w:spacing w:val="20"/>
                          <w:sz w:val="28"/>
                          <w:szCs w:val="28"/>
                        </w:rPr>
                      </w:pPr>
                      <w:r>
                        <w:rPr>
                          <w:rFonts w:ascii="宋体" w:hAnsi="宋体" w:hint="eastAsia"/>
                          <w:spacing w:val="20"/>
                          <w:sz w:val="28"/>
                          <w:szCs w:val="28"/>
                        </w:rPr>
                        <w:t>制定</w:t>
                      </w:r>
                    </w:p>
                  </w:txbxContent>
                </v:textbox>
              </v:rect>
            </w:pict>
          </mc:Fallback>
        </mc:AlternateContent>
      </w:r>
      <w:r w:rsidRPr="00895CA3">
        <w:rPr>
          <w:rFonts w:ascii="仿宋" w:eastAsia="仿宋" w:hAnsi="仿宋" w:hint="eastAsia"/>
          <w:spacing w:val="20"/>
          <w:sz w:val="28"/>
          <w:szCs w:val="28"/>
        </w:rPr>
        <w:t xml:space="preserve"> </w:t>
      </w:r>
    </w:p>
    <w:p w:rsidR="00066056" w:rsidRPr="00895CA3" w:rsidRDefault="00066056" w:rsidP="00066056">
      <w:pPr>
        <w:ind w:rightChars="850" w:right="1785" w:firstLineChars="759" w:firstLine="2126"/>
        <w:jc w:val="distribute"/>
        <w:rPr>
          <w:rFonts w:ascii="仿宋" w:eastAsia="仿宋" w:hAnsi="仿宋"/>
          <w:b/>
          <w:sz w:val="28"/>
          <w:szCs w:val="28"/>
        </w:rPr>
      </w:pPr>
    </w:p>
    <w:p w:rsidR="00066056" w:rsidRPr="00895CA3" w:rsidRDefault="00066056" w:rsidP="00066056">
      <w:pPr>
        <w:spacing w:line="360" w:lineRule="auto"/>
        <w:jc w:val="center"/>
        <w:rPr>
          <w:rFonts w:ascii="仿宋" w:eastAsia="仿宋" w:hAnsi="仿宋"/>
          <w:spacing w:val="20"/>
          <w:sz w:val="28"/>
          <w:szCs w:val="28"/>
        </w:rPr>
      </w:pPr>
    </w:p>
    <w:p w:rsidR="00066056" w:rsidRPr="00895CA3" w:rsidRDefault="00066056" w:rsidP="00066056">
      <w:pPr>
        <w:spacing w:line="360" w:lineRule="auto"/>
        <w:jc w:val="center"/>
        <w:rPr>
          <w:rFonts w:ascii="仿宋" w:eastAsia="仿宋" w:hAnsi="仿宋"/>
          <w:spacing w:val="20"/>
          <w:sz w:val="28"/>
          <w:szCs w:val="28"/>
        </w:rPr>
      </w:pPr>
      <w:r w:rsidRPr="00895CA3">
        <w:rPr>
          <w:rFonts w:ascii="仿宋" w:eastAsia="仿宋" w:hAnsi="仿宋" w:hint="eastAsia"/>
          <w:spacing w:val="20"/>
          <w:sz w:val="28"/>
          <w:szCs w:val="28"/>
        </w:rPr>
        <w:t>二〇一七年十月</w:t>
      </w:r>
    </w:p>
    <w:p w:rsidR="00066056" w:rsidRDefault="00066056" w:rsidP="00066056">
      <w:pPr>
        <w:rPr>
          <w:rFonts w:ascii="Cambria" w:hAnsi="Cambria"/>
          <w:b/>
          <w:sz w:val="28"/>
          <w:szCs w:val="28"/>
        </w:rPr>
      </w:pPr>
      <w:r>
        <w:rPr>
          <w:b/>
          <w:sz w:val="28"/>
          <w:szCs w:val="28"/>
        </w:rPr>
        <w:t xml:space="preserve">                       </w:t>
      </w:r>
    </w:p>
    <w:p w:rsidR="00066056" w:rsidRPr="00895CA3" w:rsidRDefault="00066056" w:rsidP="00066056">
      <w:pPr>
        <w:jc w:val="center"/>
        <w:rPr>
          <w:rFonts w:ascii="黑体" w:eastAsia="黑体" w:hAnsi="黑体"/>
          <w:b/>
          <w:sz w:val="36"/>
          <w:szCs w:val="36"/>
        </w:rPr>
      </w:pPr>
      <w:r w:rsidRPr="00895CA3">
        <w:rPr>
          <w:rFonts w:ascii="黑体" w:eastAsia="黑体" w:hAnsi="黑体" w:hint="eastAsia"/>
          <w:b/>
          <w:sz w:val="36"/>
          <w:szCs w:val="36"/>
        </w:rPr>
        <w:lastRenderedPageBreak/>
        <w:t>说</w:t>
      </w:r>
      <w:r w:rsidRPr="00895CA3">
        <w:rPr>
          <w:rFonts w:ascii="黑体" w:eastAsia="黑体" w:hAnsi="黑体"/>
          <w:b/>
          <w:sz w:val="36"/>
          <w:szCs w:val="36"/>
        </w:rPr>
        <w:t xml:space="preserve">    </w:t>
      </w:r>
      <w:r w:rsidRPr="00895CA3">
        <w:rPr>
          <w:rFonts w:ascii="黑体" w:eastAsia="黑体" w:hAnsi="黑体" w:hint="eastAsia"/>
          <w:b/>
          <w:sz w:val="36"/>
          <w:szCs w:val="36"/>
        </w:rPr>
        <w:t>明</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1.本合同文本为示范文本，由广州市住房和城乡建设委员会、广州市工商行政管理局共同制定，适用于广州市行政区域内的住房租赁。住房转租、分租可参考使用本合同文本。</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2.租赁住房应当符合《广州市租赁住房标准》相关规定。</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3.签订本合同前，双方当事人应当出示有效身份证明，出租人应当向承租人出示房屋所有权证明或其他房屋来源证明的原件。房屋属于共有的，应提供共有权人同意出租的证明；转租房屋的，应提供房屋所有人同意转租的证明。双方当事人应将相关证明的复印件作为合同的附件。</w:t>
      </w:r>
    </w:p>
    <w:p w:rsidR="00066056" w:rsidRPr="00895CA3" w:rsidRDefault="00066056" w:rsidP="00066056">
      <w:pPr>
        <w:ind w:firstLine="480"/>
        <w:rPr>
          <w:rFonts w:ascii="仿宋" w:eastAsia="仿宋" w:hAnsi="仿宋"/>
          <w:sz w:val="22"/>
        </w:rPr>
      </w:pPr>
      <w:r w:rsidRPr="00895CA3">
        <w:rPr>
          <w:rFonts w:ascii="仿宋" w:eastAsia="仿宋" w:hAnsi="仿宋" w:hint="eastAsia"/>
          <w:color w:val="000000"/>
          <w:sz w:val="24"/>
        </w:rPr>
        <w:t>4.合同租</w:t>
      </w:r>
      <w:r w:rsidRPr="00895CA3">
        <w:rPr>
          <w:rFonts w:ascii="仿宋" w:eastAsia="仿宋" w:hAnsi="仿宋" w:hint="eastAsia"/>
          <w:sz w:val="24"/>
          <w:szCs w:val="24"/>
        </w:rPr>
        <w:t>赁期不得超过20年，超过20年的，超过部分无效。</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5.双方当事人填写的通讯地址、电子邮箱、联系电话等信息应当真实、准确。</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6.双方当事人可以根据实际情况决定本合同原件及附件的份数，并在签订时认真核对，以确保各份合同及附件内容一致；在任何情况下，出租人和承租人都应当至少持有一份合同原件及附件。</w:t>
      </w:r>
    </w:p>
    <w:p w:rsidR="00066056" w:rsidRPr="00895CA3" w:rsidRDefault="00066056" w:rsidP="00066056">
      <w:pPr>
        <w:spacing w:line="360" w:lineRule="auto"/>
        <w:ind w:firstLineChars="200" w:firstLine="480"/>
        <w:rPr>
          <w:rFonts w:ascii="仿宋" w:eastAsia="仿宋" w:hAnsi="仿宋"/>
          <w:color w:val="000000"/>
          <w:sz w:val="24"/>
        </w:rPr>
      </w:pPr>
      <w:r w:rsidRPr="00895CA3">
        <w:rPr>
          <w:rFonts w:ascii="仿宋" w:eastAsia="仿宋" w:hAnsi="仿宋" w:hint="eastAsia"/>
          <w:color w:val="000000"/>
          <w:sz w:val="24"/>
        </w:rPr>
        <w:t>7.本合同未尽事宜，双方当事人可在文本的空白行中进行补充约定，或另行签订补充协议，补充协议作为合同的组成部分，与本合同具有同等法律效力。</w:t>
      </w:r>
    </w:p>
    <w:p w:rsidR="00066056" w:rsidRPr="00895CA3" w:rsidRDefault="00066056" w:rsidP="00066056">
      <w:pPr>
        <w:spacing w:line="360" w:lineRule="auto"/>
        <w:ind w:firstLineChars="200" w:firstLine="480"/>
        <w:rPr>
          <w:rFonts w:ascii="仿宋" w:eastAsia="仿宋" w:hAnsi="仿宋"/>
          <w:sz w:val="24"/>
        </w:rPr>
      </w:pPr>
    </w:p>
    <w:p w:rsidR="00066056" w:rsidRDefault="00066056" w:rsidP="00066056">
      <w:pPr>
        <w:spacing w:line="360" w:lineRule="auto"/>
        <w:ind w:firstLineChars="200" w:firstLine="480"/>
        <w:rPr>
          <w:rFonts w:ascii="宋体" w:hAnsi="宋体"/>
          <w:sz w:val="24"/>
        </w:rPr>
      </w:pPr>
    </w:p>
    <w:p w:rsidR="00066056" w:rsidRDefault="00066056" w:rsidP="00066056">
      <w:pPr>
        <w:spacing w:line="360" w:lineRule="auto"/>
        <w:rPr>
          <w:rFonts w:ascii="宋体" w:hAnsi="宋体"/>
          <w:sz w:val="24"/>
        </w:rPr>
      </w:pPr>
    </w:p>
    <w:p w:rsidR="00066056" w:rsidRDefault="00066056" w:rsidP="00066056">
      <w:pPr>
        <w:spacing w:line="800" w:lineRule="exact"/>
        <w:jc w:val="center"/>
        <w:rPr>
          <w:rFonts w:ascii="Cambria" w:hAnsi="Cambria"/>
          <w:b/>
          <w:sz w:val="44"/>
          <w:szCs w:val="44"/>
        </w:rPr>
      </w:pPr>
    </w:p>
    <w:p w:rsidR="00066056" w:rsidRDefault="00066056" w:rsidP="00066056">
      <w:pPr>
        <w:spacing w:line="800" w:lineRule="exact"/>
        <w:jc w:val="center"/>
        <w:rPr>
          <w:b/>
          <w:sz w:val="44"/>
          <w:szCs w:val="44"/>
        </w:rPr>
      </w:pPr>
    </w:p>
    <w:p w:rsidR="00066056" w:rsidRDefault="00066056" w:rsidP="00066056">
      <w:pPr>
        <w:spacing w:line="800" w:lineRule="exact"/>
        <w:jc w:val="center"/>
        <w:rPr>
          <w:b/>
          <w:sz w:val="44"/>
          <w:szCs w:val="44"/>
        </w:rPr>
      </w:pPr>
    </w:p>
    <w:p w:rsidR="00066056" w:rsidRDefault="00066056" w:rsidP="00066056">
      <w:pPr>
        <w:spacing w:line="800" w:lineRule="exact"/>
        <w:jc w:val="center"/>
        <w:rPr>
          <w:b/>
          <w:sz w:val="44"/>
          <w:szCs w:val="44"/>
        </w:rPr>
      </w:pPr>
    </w:p>
    <w:p w:rsidR="00066056" w:rsidRDefault="00066056" w:rsidP="00066056">
      <w:pPr>
        <w:spacing w:line="800" w:lineRule="exact"/>
        <w:jc w:val="center"/>
        <w:rPr>
          <w:b/>
          <w:sz w:val="44"/>
          <w:szCs w:val="44"/>
        </w:rPr>
      </w:pPr>
    </w:p>
    <w:p w:rsidR="00066056" w:rsidRDefault="00066056" w:rsidP="00066056">
      <w:pPr>
        <w:spacing w:line="800" w:lineRule="exact"/>
        <w:jc w:val="center"/>
        <w:rPr>
          <w:b/>
          <w:sz w:val="44"/>
          <w:szCs w:val="44"/>
        </w:rPr>
      </w:pPr>
    </w:p>
    <w:p w:rsidR="00066056" w:rsidRDefault="00066056" w:rsidP="00066056">
      <w:pPr>
        <w:spacing w:line="800" w:lineRule="exact"/>
        <w:jc w:val="center"/>
        <w:rPr>
          <w:b/>
          <w:sz w:val="44"/>
          <w:szCs w:val="44"/>
        </w:rPr>
      </w:pPr>
      <w:r>
        <w:rPr>
          <w:rFonts w:hint="eastAsia"/>
          <w:b/>
          <w:sz w:val="44"/>
          <w:szCs w:val="44"/>
        </w:rPr>
        <w:t>广州市住房租赁合同</w:t>
      </w:r>
    </w:p>
    <w:p w:rsidR="00066056" w:rsidRDefault="00066056" w:rsidP="00066056">
      <w:pPr>
        <w:spacing w:line="520" w:lineRule="exact"/>
        <w:jc w:val="center"/>
        <w:rPr>
          <w:b/>
          <w:sz w:val="44"/>
          <w:szCs w:val="44"/>
        </w:rPr>
      </w:pPr>
    </w:p>
    <w:p w:rsidR="00066056" w:rsidRDefault="00066056" w:rsidP="00066056">
      <w:pPr>
        <w:spacing w:line="520" w:lineRule="exact"/>
        <w:rPr>
          <w:rFonts w:ascii="宋体" w:hAnsi="宋体"/>
          <w:b/>
          <w:sz w:val="24"/>
          <w:u w:val="single"/>
        </w:rPr>
      </w:pPr>
      <w:r>
        <w:rPr>
          <w:rFonts w:ascii="宋体" w:hAnsi="宋体" w:hint="eastAsia"/>
          <w:b/>
          <w:sz w:val="24"/>
        </w:rPr>
        <w:t>出租人（甲方）：</w:t>
      </w:r>
      <w:r>
        <w:rPr>
          <w:rFonts w:ascii="宋体" w:hAnsi="宋体" w:hint="eastAsia"/>
          <w:b/>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证件类型：</w:t>
      </w:r>
      <w:r>
        <w:rPr>
          <w:rFonts w:ascii="宋体" w:hAnsi="宋体" w:hint="eastAsia"/>
          <w:sz w:val="24"/>
          <w:u w:val="single"/>
        </w:rPr>
        <w:t xml:space="preserve">                         </w:t>
      </w:r>
      <w:r>
        <w:rPr>
          <w:rFonts w:ascii="宋体" w:hAnsi="宋体" w:hint="eastAsia"/>
          <w:sz w:val="24"/>
        </w:rPr>
        <w:t>证    号：</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电子邮箱：</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通讯地址：</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收款账户（银行账户或网络支付账户）：</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p>
    <w:p w:rsidR="00066056" w:rsidRDefault="00066056" w:rsidP="00066056">
      <w:pPr>
        <w:spacing w:line="520" w:lineRule="exact"/>
        <w:rPr>
          <w:rFonts w:ascii="宋体" w:hAnsi="宋体"/>
          <w:b/>
          <w:sz w:val="24"/>
        </w:rPr>
      </w:pPr>
      <w:r>
        <w:rPr>
          <w:rFonts w:ascii="宋体" w:hAnsi="宋体" w:hint="eastAsia"/>
          <w:b/>
          <w:sz w:val="24"/>
        </w:rPr>
        <w:t>承租人（乙方）：</w:t>
      </w:r>
      <w:r>
        <w:rPr>
          <w:rFonts w:ascii="宋体" w:hAnsi="宋体" w:hint="eastAsia"/>
          <w:b/>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证件类型：</w:t>
      </w:r>
      <w:r>
        <w:rPr>
          <w:rFonts w:ascii="宋体" w:hAnsi="宋体" w:hint="eastAsia"/>
          <w:sz w:val="24"/>
          <w:u w:val="single"/>
        </w:rPr>
        <w:t xml:space="preserve">                         </w:t>
      </w:r>
      <w:r>
        <w:rPr>
          <w:rFonts w:ascii="宋体" w:hAnsi="宋体" w:hint="eastAsia"/>
          <w:sz w:val="24"/>
        </w:rPr>
        <w:t>证    号：</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电子邮箱：</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通讯地址：</w:t>
      </w: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rPr>
        <w:t>收款账户（银行账户或网络支付账户）：</w:t>
      </w:r>
      <w:r>
        <w:rPr>
          <w:rFonts w:ascii="宋体" w:hAnsi="宋体" w:hint="eastAsia"/>
          <w:sz w:val="24"/>
          <w:u w:val="single"/>
        </w:rPr>
        <w:t xml:space="preserve">                                     </w:t>
      </w:r>
    </w:p>
    <w:p w:rsidR="00066056" w:rsidRDefault="00066056" w:rsidP="00066056">
      <w:pPr>
        <w:spacing w:line="520" w:lineRule="exact"/>
        <w:rPr>
          <w:rFonts w:ascii="宋体" w:hAnsi="宋体"/>
          <w:b/>
          <w:sz w:val="24"/>
        </w:rPr>
      </w:pPr>
    </w:p>
    <w:p w:rsidR="00066056" w:rsidRDefault="00066056" w:rsidP="00066056">
      <w:pPr>
        <w:spacing w:line="520" w:lineRule="exact"/>
        <w:ind w:firstLineChars="200" w:firstLine="480"/>
        <w:rPr>
          <w:rFonts w:ascii="宋体" w:hAnsi="宋体"/>
          <w:sz w:val="24"/>
        </w:rPr>
      </w:pPr>
      <w:r>
        <w:rPr>
          <w:rFonts w:ascii="宋体" w:hAnsi="宋体" w:hint="eastAsia"/>
          <w:sz w:val="24"/>
        </w:rPr>
        <w:t>根据《中华人民共和国合同法》《中华人民共和国城市房地产管理法》及其他有关法律、法规的规定，甲方和乙方本着平等、自愿、公平、诚实信用的原则，经协商一致，就住房租赁有关事宜达成如下协议：</w:t>
      </w:r>
    </w:p>
    <w:p w:rsidR="00066056" w:rsidRDefault="00066056" w:rsidP="00066056">
      <w:pPr>
        <w:spacing w:line="520" w:lineRule="exact"/>
        <w:ind w:firstLineChars="200" w:firstLine="482"/>
        <w:rPr>
          <w:rFonts w:ascii="宋体" w:hAnsi="宋体"/>
          <w:sz w:val="24"/>
        </w:rPr>
      </w:pPr>
      <w:r>
        <w:rPr>
          <w:rFonts w:ascii="宋体" w:hAnsi="宋体" w:hint="eastAsia"/>
          <w:b/>
          <w:sz w:val="24"/>
        </w:rPr>
        <w:t>第一条  房屋的情况及居住要求</w:t>
      </w:r>
    </w:p>
    <w:p w:rsidR="00066056" w:rsidRDefault="00066056" w:rsidP="00066056">
      <w:pPr>
        <w:spacing w:line="520" w:lineRule="exact"/>
        <w:ind w:firstLineChars="200" w:firstLine="480"/>
        <w:rPr>
          <w:rFonts w:ascii="宋体" w:hAnsi="宋体"/>
          <w:color w:val="FF0000"/>
          <w:sz w:val="24"/>
        </w:rPr>
      </w:pPr>
      <w:r>
        <w:rPr>
          <w:rFonts w:ascii="宋体" w:hAnsi="宋体" w:hint="eastAsia"/>
          <w:sz w:val="24"/>
        </w:rPr>
        <w:t>（一）房屋坐落：</w:t>
      </w:r>
      <w:r>
        <w:rPr>
          <w:rFonts w:ascii="宋体" w:hAnsi="宋体" w:hint="eastAsia"/>
          <w:sz w:val="24"/>
          <w:u w:val="single"/>
        </w:rPr>
        <w:t xml:space="preserve">          </w:t>
      </w:r>
      <w:r>
        <w:rPr>
          <w:rFonts w:ascii="宋体" w:hAnsi="宋体" w:hint="eastAsia"/>
          <w:sz w:val="24"/>
        </w:rPr>
        <w:t>区</w:t>
      </w:r>
      <w:r>
        <w:rPr>
          <w:rFonts w:ascii="宋体" w:hAnsi="宋体" w:hint="eastAsia"/>
          <w:sz w:val="24"/>
          <w:u w:val="single"/>
        </w:rPr>
        <w:t xml:space="preserve">             </w:t>
      </w:r>
      <w:r>
        <w:rPr>
          <w:rFonts w:ascii="宋体" w:hAnsi="宋体" w:hint="eastAsia"/>
          <w:sz w:val="24"/>
        </w:rPr>
        <w:t>行政街（镇）</w:t>
      </w:r>
      <w:r>
        <w:rPr>
          <w:rFonts w:ascii="宋体" w:hAnsi="宋体" w:hint="eastAsia"/>
          <w:sz w:val="24"/>
          <w:u w:val="single"/>
        </w:rPr>
        <w:t xml:space="preserve">              </w:t>
      </w:r>
      <w:r>
        <w:rPr>
          <w:rFonts w:ascii="宋体" w:hAnsi="宋体" w:hint="eastAsia"/>
          <w:sz w:val="24"/>
        </w:rPr>
        <w:t>路（街、巷、里）</w:t>
      </w:r>
      <w:r>
        <w:rPr>
          <w:rFonts w:ascii="宋体" w:hAnsi="宋体" w:hint="eastAsia"/>
          <w:sz w:val="24"/>
          <w:u w:val="single"/>
        </w:rPr>
        <w:t xml:space="preserve">       </w:t>
      </w:r>
      <w:r>
        <w:rPr>
          <w:rFonts w:ascii="宋体" w:hAnsi="宋体" w:hint="eastAsia"/>
          <w:sz w:val="24"/>
        </w:rPr>
        <w:t>号（门牌）</w:t>
      </w:r>
      <w:r>
        <w:rPr>
          <w:rFonts w:ascii="宋体" w:hAnsi="宋体" w:hint="eastAsia"/>
          <w:sz w:val="24"/>
          <w:u w:val="single"/>
        </w:rPr>
        <w:t xml:space="preserve">        </w:t>
      </w:r>
      <w:r>
        <w:rPr>
          <w:rFonts w:ascii="宋体" w:hAnsi="宋体" w:hint="eastAsia"/>
          <w:sz w:val="24"/>
        </w:rPr>
        <w:t>房</w:t>
      </w:r>
      <w:r>
        <w:rPr>
          <w:rFonts w:ascii="宋体" w:hAnsi="宋体" w:hint="eastAsia"/>
          <w:sz w:val="24"/>
          <w:u w:val="single"/>
        </w:rPr>
        <w:t xml:space="preserve">        </w:t>
      </w:r>
      <w:r>
        <w:rPr>
          <w:rFonts w:ascii="宋体" w:hAnsi="宋体" w:hint="eastAsia"/>
          <w:sz w:val="24"/>
        </w:rPr>
        <w:t xml:space="preserve"> 部位（分租），房屋建筑面积</w:t>
      </w:r>
      <w:r>
        <w:rPr>
          <w:rFonts w:ascii="宋体" w:hAnsi="宋体" w:hint="eastAsia"/>
          <w:sz w:val="24"/>
          <w:u w:val="single"/>
        </w:rPr>
        <w:t xml:space="preserve">                </w:t>
      </w:r>
      <w:r>
        <w:rPr>
          <w:rFonts w:ascii="宋体" w:hAnsi="宋体" w:hint="eastAsia"/>
          <w:sz w:val="24"/>
        </w:rPr>
        <w:t>平方米，其中使用面积</w:t>
      </w:r>
      <w:r>
        <w:rPr>
          <w:rFonts w:ascii="宋体" w:hAnsi="宋体" w:hint="eastAsia"/>
          <w:sz w:val="24"/>
          <w:u w:val="single"/>
        </w:rPr>
        <w:t xml:space="preserve">        </w:t>
      </w:r>
      <w:r>
        <w:rPr>
          <w:rFonts w:ascii="宋体" w:hAnsi="宋体" w:hint="eastAsia"/>
          <w:sz w:val="24"/>
        </w:rPr>
        <w:t>平方米。（附《出租房</w:t>
      </w:r>
      <w:r>
        <w:rPr>
          <w:rFonts w:ascii="宋体" w:hAnsi="宋体" w:hint="eastAsia"/>
          <w:sz w:val="24"/>
        </w:rPr>
        <w:lastRenderedPageBreak/>
        <w:t>屋平面图》，如分租，须标注分租部位）</w:t>
      </w:r>
    </w:p>
    <w:p w:rsidR="00066056" w:rsidRDefault="00066056" w:rsidP="00066056">
      <w:pPr>
        <w:spacing w:line="520" w:lineRule="exact"/>
        <w:ind w:firstLineChars="200" w:firstLine="480"/>
        <w:rPr>
          <w:rFonts w:ascii="宋体" w:hAnsi="宋体"/>
          <w:sz w:val="24"/>
        </w:rPr>
      </w:pPr>
      <w:r>
        <w:rPr>
          <w:rFonts w:ascii="宋体" w:hAnsi="宋体" w:hint="eastAsia"/>
          <w:sz w:val="24"/>
        </w:rPr>
        <w:t>（二）房屋权属状况</w:t>
      </w:r>
      <w:r>
        <w:rPr>
          <w:rFonts w:ascii="宋体" w:hAnsi="宋体" w:hint="eastAsia"/>
          <w:sz w:val="24"/>
          <w:u w:val="single"/>
        </w:rPr>
        <w:t>：                           （</w:t>
      </w:r>
      <w:r>
        <w:rPr>
          <w:rFonts w:ascii="宋体" w:hAnsi="宋体" w:hint="eastAsia"/>
          <w:sz w:val="24"/>
        </w:rPr>
        <w:t>房屋所有权证书或有关房屋来源证明文件，填写参考：不动产权证或房地产权证，编号：0000000001，须附相关附件）。</w:t>
      </w:r>
    </w:p>
    <w:p w:rsidR="00066056" w:rsidRDefault="00066056" w:rsidP="00066056">
      <w:pPr>
        <w:spacing w:line="520" w:lineRule="exact"/>
        <w:ind w:firstLineChars="200" w:firstLine="480"/>
        <w:rPr>
          <w:rFonts w:ascii="宋体" w:hAnsi="宋体"/>
          <w:color w:val="FF0000"/>
          <w:sz w:val="24"/>
        </w:rPr>
      </w:pPr>
      <w:r>
        <w:rPr>
          <w:rFonts w:ascii="宋体" w:hAnsi="宋体" w:hint="eastAsia"/>
          <w:sz w:val="24"/>
        </w:rPr>
        <w:t>（三）房屋居住人数限</w:t>
      </w:r>
      <w:r>
        <w:rPr>
          <w:rFonts w:ascii="宋体" w:hAnsi="宋体" w:hint="eastAsia"/>
          <w:sz w:val="24"/>
          <w:u w:val="single"/>
        </w:rPr>
        <w:t xml:space="preserve">           </w:t>
      </w:r>
      <w:r>
        <w:rPr>
          <w:rFonts w:ascii="宋体" w:hAnsi="宋体" w:hint="eastAsia"/>
          <w:sz w:val="24"/>
        </w:rPr>
        <w:t>人，不得安排人员在厨房、卫生间、阳台和地下储藏室居住。</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第二条 租赁期限、租金及押金</w:t>
      </w:r>
    </w:p>
    <w:p w:rsidR="00066056" w:rsidRDefault="00066056" w:rsidP="00066056">
      <w:pPr>
        <w:spacing w:line="520" w:lineRule="exact"/>
        <w:ind w:firstLineChars="200" w:firstLine="480"/>
        <w:rPr>
          <w:rFonts w:ascii="宋体" w:hAnsi="宋体"/>
          <w:sz w:val="24"/>
        </w:rPr>
      </w:pPr>
      <w:r>
        <w:rPr>
          <w:rFonts w:ascii="宋体" w:hAnsi="宋体" w:hint="eastAsia"/>
          <w:sz w:val="24"/>
        </w:rPr>
        <w:t>（一）租赁期限、租金情况如下：</w:t>
      </w: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503"/>
        <w:gridCol w:w="1178"/>
        <w:gridCol w:w="2791"/>
      </w:tblGrid>
      <w:tr w:rsidR="00066056" w:rsidTr="00A265DD">
        <w:tc>
          <w:tcPr>
            <w:tcW w:w="4503" w:type="dxa"/>
            <w:vMerge w:val="restart"/>
            <w:tcBorders>
              <w:top w:val="double" w:sz="6" w:space="0" w:color="000000"/>
              <w:left w:val="double" w:sz="6" w:space="0" w:color="000000"/>
              <w:bottom w:val="single" w:sz="6" w:space="0" w:color="000000"/>
              <w:right w:val="single" w:sz="6" w:space="0" w:color="000000"/>
            </w:tcBorders>
            <w:vAlign w:val="center"/>
          </w:tcPr>
          <w:p w:rsidR="00066056" w:rsidRDefault="00066056" w:rsidP="00A265DD">
            <w:pPr>
              <w:spacing w:after="200" w:line="520" w:lineRule="exact"/>
              <w:jc w:val="center"/>
              <w:rPr>
                <w:rFonts w:ascii="宋体" w:hAnsi="宋体"/>
                <w:caps/>
                <w:sz w:val="24"/>
                <w:lang w:eastAsia="en-US" w:bidi="en-US"/>
              </w:rPr>
            </w:pPr>
            <w:r>
              <w:rPr>
                <w:rFonts w:ascii="宋体" w:hAnsi="宋体" w:hint="eastAsia"/>
                <w:caps/>
                <w:sz w:val="24"/>
              </w:rPr>
              <w:t>租赁期限</w:t>
            </w:r>
          </w:p>
        </w:tc>
        <w:tc>
          <w:tcPr>
            <w:tcW w:w="3969" w:type="dxa"/>
            <w:gridSpan w:val="2"/>
            <w:tcBorders>
              <w:top w:val="double" w:sz="6" w:space="0" w:color="000000"/>
              <w:left w:val="single" w:sz="6" w:space="0" w:color="000000"/>
              <w:bottom w:val="single" w:sz="6" w:space="0" w:color="000000"/>
              <w:right w:val="double" w:sz="6" w:space="0" w:color="000000"/>
            </w:tcBorders>
            <w:vAlign w:val="center"/>
          </w:tcPr>
          <w:p w:rsidR="00066056" w:rsidRDefault="00066056" w:rsidP="00A265DD">
            <w:pPr>
              <w:spacing w:after="200" w:line="520" w:lineRule="exact"/>
              <w:jc w:val="center"/>
              <w:rPr>
                <w:rFonts w:ascii="宋体" w:hAnsi="宋体"/>
                <w:caps/>
                <w:sz w:val="24"/>
                <w:lang w:eastAsia="en-US" w:bidi="en-US"/>
              </w:rPr>
            </w:pPr>
            <w:r>
              <w:rPr>
                <w:rFonts w:ascii="宋体" w:hAnsi="宋体" w:hint="eastAsia"/>
                <w:caps/>
                <w:sz w:val="24"/>
              </w:rPr>
              <w:t>月租金（人民币）</w:t>
            </w:r>
          </w:p>
        </w:tc>
      </w:tr>
      <w:tr w:rsidR="00066056" w:rsidTr="00A265DD">
        <w:tc>
          <w:tcPr>
            <w:tcW w:w="0" w:type="auto"/>
            <w:vMerge/>
            <w:tcBorders>
              <w:top w:val="double" w:sz="6" w:space="0" w:color="000000"/>
              <w:left w:val="double" w:sz="6" w:space="0" w:color="000000"/>
              <w:bottom w:val="single" w:sz="6" w:space="0" w:color="000000"/>
              <w:right w:val="single" w:sz="6" w:space="0" w:color="000000"/>
            </w:tcBorders>
            <w:vAlign w:val="center"/>
          </w:tcPr>
          <w:p w:rsidR="00066056" w:rsidRDefault="00066056" w:rsidP="00A265DD">
            <w:pPr>
              <w:rPr>
                <w:rFonts w:ascii="宋体" w:hAnsi="宋体"/>
                <w:caps/>
                <w:sz w:val="24"/>
                <w:lang w:eastAsia="en-US" w:bidi="en-US"/>
              </w:rPr>
            </w:pPr>
          </w:p>
        </w:tc>
        <w:tc>
          <w:tcPr>
            <w:tcW w:w="1178" w:type="dxa"/>
            <w:tcBorders>
              <w:top w:val="single" w:sz="6" w:space="0" w:color="000000"/>
              <w:left w:val="single" w:sz="6" w:space="0" w:color="000000"/>
              <w:bottom w:val="single" w:sz="6" w:space="0" w:color="000000"/>
              <w:right w:val="single" w:sz="6" w:space="0" w:color="000000"/>
            </w:tcBorders>
            <w:vAlign w:val="center"/>
          </w:tcPr>
          <w:p w:rsidR="00066056" w:rsidRDefault="00066056" w:rsidP="00A265DD">
            <w:pPr>
              <w:spacing w:after="200" w:line="520" w:lineRule="exact"/>
              <w:jc w:val="center"/>
              <w:rPr>
                <w:rFonts w:ascii="宋体" w:hAnsi="宋体"/>
                <w:sz w:val="24"/>
                <w:lang w:eastAsia="en-US" w:bidi="en-US"/>
              </w:rPr>
            </w:pPr>
            <w:r>
              <w:rPr>
                <w:rFonts w:ascii="宋体" w:hAnsi="宋体" w:hint="eastAsia"/>
                <w:sz w:val="24"/>
              </w:rPr>
              <w:t>小写</w:t>
            </w:r>
          </w:p>
        </w:tc>
        <w:tc>
          <w:tcPr>
            <w:tcW w:w="2791" w:type="dxa"/>
            <w:tcBorders>
              <w:top w:val="single" w:sz="6" w:space="0" w:color="000000"/>
              <w:left w:val="single" w:sz="6" w:space="0" w:color="000000"/>
              <w:bottom w:val="single" w:sz="6" w:space="0" w:color="000000"/>
              <w:right w:val="double" w:sz="6" w:space="0" w:color="000000"/>
            </w:tcBorders>
            <w:vAlign w:val="center"/>
          </w:tcPr>
          <w:p w:rsidR="00066056" w:rsidRDefault="00066056" w:rsidP="00A265DD">
            <w:pPr>
              <w:spacing w:after="200" w:line="520" w:lineRule="exact"/>
              <w:jc w:val="center"/>
              <w:rPr>
                <w:rFonts w:ascii="宋体" w:hAnsi="宋体"/>
                <w:sz w:val="24"/>
                <w:lang w:eastAsia="en-US" w:bidi="en-US"/>
              </w:rPr>
            </w:pPr>
            <w:r>
              <w:rPr>
                <w:rFonts w:ascii="宋体" w:hAnsi="宋体" w:hint="eastAsia"/>
                <w:sz w:val="24"/>
              </w:rPr>
              <w:t>大写</w:t>
            </w:r>
          </w:p>
        </w:tc>
      </w:tr>
      <w:tr w:rsidR="00066056" w:rsidTr="00A265DD">
        <w:tc>
          <w:tcPr>
            <w:tcW w:w="4503" w:type="dxa"/>
            <w:tcBorders>
              <w:top w:val="single" w:sz="6" w:space="0" w:color="000000"/>
              <w:left w:val="double" w:sz="6" w:space="0" w:color="000000"/>
              <w:bottom w:val="single" w:sz="6" w:space="0" w:color="000000"/>
              <w:right w:val="single" w:sz="6" w:space="0" w:color="000000"/>
            </w:tcBorders>
          </w:tcPr>
          <w:p w:rsidR="00066056" w:rsidRDefault="00066056" w:rsidP="00A265DD">
            <w:pPr>
              <w:spacing w:after="200" w:line="520" w:lineRule="exact"/>
              <w:ind w:firstLineChars="196" w:firstLine="470"/>
              <w:rPr>
                <w:rFonts w:ascii="宋体" w:hAnsi="宋体"/>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rsidR="00066056" w:rsidRDefault="00066056" w:rsidP="00A265DD">
            <w:pPr>
              <w:spacing w:after="200" w:line="520" w:lineRule="exact"/>
              <w:ind w:firstLineChars="100" w:firstLine="240"/>
              <w:rPr>
                <w:rFonts w:ascii="宋体" w:hAnsi="宋体"/>
                <w:sz w:val="24"/>
                <w:lang w:eastAsia="en-US" w:bidi="en-US"/>
              </w:rPr>
            </w:pPr>
            <w:r>
              <w:rPr>
                <w:rFonts w:ascii="宋体" w:hAnsi="宋体" w:hint="eastAsia"/>
                <w:sz w:val="24"/>
              </w:rPr>
              <w:t xml:space="preserve">万  千  百  拾  元  </w:t>
            </w:r>
          </w:p>
        </w:tc>
      </w:tr>
      <w:tr w:rsidR="00066056" w:rsidTr="00A265DD">
        <w:tc>
          <w:tcPr>
            <w:tcW w:w="4503" w:type="dxa"/>
            <w:tcBorders>
              <w:top w:val="single" w:sz="6" w:space="0" w:color="000000"/>
              <w:left w:val="double" w:sz="6" w:space="0" w:color="000000"/>
              <w:bottom w:val="single" w:sz="6" w:space="0" w:color="000000"/>
              <w:right w:val="single" w:sz="6" w:space="0" w:color="000000"/>
            </w:tcBorders>
          </w:tcPr>
          <w:p w:rsidR="00066056" w:rsidRDefault="00066056" w:rsidP="00A265DD">
            <w:pPr>
              <w:spacing w:after="200" w:line="520" w:lineRule="exact"/>
              <w:ind w:firstLineChars="196" w:firstLine="470"/>
              <w:rPr>
                <w:rFonts w:ascii="宋体" w:hAnsi="宋体"/>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rsidR="00066056" w:rsidRDefault="00066056" w:rsidP="00A265DD">
            <w:pPr>
              <w:spacing w:after="200" w:line="520" w:lineRule="exact"/>
              <w:ind w:firstLineChars="100" w:firstLine="240"/>
              <w:rPr>
                <w:rFonts w:ascii="宋体" w:hAnsi="宋体"/>
                <w:sz w:val="24"/>
                <w:lang w:eastAsia="en-US" w:bidi="en-US"/>
              </w:rPr>
            </w:pPr>
            <w:r>
              <w:rPr>
                <w:rFonts w:ascii="宋体" w:hAnsi="宋体" w:hint="eastAsia"/>
                <w:sz w:val="24"/>
              </w:rPr>
              <w:t>万  千  百  拾  元</w:t>
            </w:r>
          </w:p>
        </w:tc>
      </w:tr>
      <w:tr w:rsidR="00066056" w:rsidTr="00A265DD">
        <w:tc>
          <w:tcPr>
            <w:tcW w:w="4503" w:type="dxa"/>
            <w:tcBorders>
              <w:top w:val="single" w:sz="6" w:space="0" w:color="000000"/>
              <w:left w:val="double" w:sz="6" w:space="0" w:color="000000"/>
              <w:bottom w:val="single" w:sz="6" w:space="0" w:color="000000"/>
              <w:right w:val="single" w:sz="6" w:space="0" w:color="000000"/>
            </w:tcBorders>
          </w:tcPr>
          <w:p w:rsidR="00066056" w:rsidRDefault="00066056" w:rsidP="00A265DD">
            <w:pPr>
              <w:spacing w:after="200" w:line="520" w:lineRule="exact"/>
              <w:ind w:firstLineChars="200" w:firstLine="480"/>
              <w:rPr>
                <w:rFonts w:ascii="宋体" w:hAnsi="宋体"/>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rsidR="00066056" w:rsidRDefault="00066056" w:rsidP="00A265DD">
            <w:pPr>
              <w:spacing w:after="200" w:line="520" w:lineRule="exact"/>
              <w:ind w:firstLineChars="100" w:firstLine="240"/>
              <w:rPr>
                <w:rFonts w:ascii="宋体" w:hAnsi="宋体"/>
                <w:sz w:val="24"/>
                <w:lang w:bidi="en-US"/>
              </w:rPr>
            </w:pPr>
            <w:r>
              <w:rPr>
                <w:rFonts w:ascii="宋体" w:hAnsi="宋体" w:hint="eastAsia"/>
                <w:sz w:val="24"/>
              </w:rPr>
              <w:t>万  千  百  拾  元</w:t>
            </w:r>
          </w:p>
        </w:tc>
      </w:tr>
      <w:tr w:rsidR="00066056" w:rsidTr="00A265DD">
        <w:tc>
          <w:tcPr>
            <w:tcW w:w="4503" w:type="dxa"/>
            <w:tcBorders>
              <w:top w:val="single" w:sz="6" w:space="0" w:color="000000"/>
              <w:left w:val="double" w:sz="6" w:space="0" w:color="000000"/>
              <w:bottom w:val="single" w:sz="6" w:space="0" w:color="000000"/>
              <w:right w:val="single" w:sz="6" w:space="0" w:color="000000"/>
            </w:tcBorders>
          </w:tcPr>
          <w:p w:rsidR="00066056" w:rsidRDefault="00066056" w:rsidP="00A265DD">
            <w:pPr>
              <w:spacing w:after="200" w:line="520" w:lineRule="exact"/>
              <w:ind w:firstLineChars="200" w:firstLine="480"/>
              <w:rPr>
                <w:rFonts w:ascii="宋体" w:hAnsi="宋体"/>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rsidR="00066056" w:rsidRDefault="00066056" w:rsidP="00A265DD">
            <w:pPr>
              <w:spacing w:after="200" w:line="520" w:lineRule="exact"/>
              <w:ind w:firstLineChars="100" w:firstLine="240"/>
              <w:rPr>
                <w:rFonts w:ascii="宋体" w:hAnsi="宋体"/>
                <w:sz w:val="24"/>
                <w:lang w:eastAsia="en-US" w:bidi="en-US"/>
              </w:rPr>
            </w:pPr>
            <w:r>
              <w:rPr>
                <w:rFonts w:ascii="宋体" w:hAnsi="宋体" w:hint="eastAsia"/>
                <w:sz w:val="24"/>
              </w:rPr>
              <w:t>万  千  百  拾  元</w:t>
            </w:r>
          </w:p>
        </w:tc>
      </w:tr>
      <w:tr w:rsidR="00066056" w:rsidTr="00A265DD">
        <w:tc>
          <w:tcPr>
            <w:tcW w:w="4503" w:type="dxa"/>
            <w:tcBorders>
              <w:top w:val="single" w:sz="6" w:space="0" w:color="000000"/>
              <w:left w:val="doub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 xml:space="preserve">  万  千  百  拾  元</w:t>
            </w:r>
          </w:p>
        </w:tc>
      </w:tr>
      <w:tr w:rsidR="00066056" w:rsidTr="00A265DD">
        <w:tc>
          <w:tcPr>
            <w:tcW w:w="4503" w:type="dxa"/>
            <w:tcBorders>
              <w:top w:val="single" w:sz="6" w:space="0" w:color="000000"/>
              <w:left w:val="double" w:sz="6" w:space="0" w:color="000000"/>
              <w:bottom w:val="doub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double" w:sz="6" w:space="0" w:color="000000"/>
              <w:right w:val="sing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w:t>
            </w:r>
          </w:p>
        </w:tc>
        <w:tc>
          <w:tcPr>
            <w:tcW w:w="2791" w:type="dxa"/>
            <w:tcBorders>
              <w:top w:val="single" w:sz="6" w:space="0" w:color="000000"/>
              <w:left w:val="single" w:sz="6" w:space="0" w:color="000000"/>
              <w:bottom w:val="double" w:sz="6" w:space="0" w:color="000000"/>
              <w:right w:val="double" w:sz="6" w:space="0" w:color="000000"/>
            </w:tcBorders>
          </w:tcPr>
          <w:p w:rsidR="00066056" w:rsidRDefault="00066056" w:rsidP="00A265DD">
            <w:pPr>
              <w:spacing w:after="200" w:line="520" w:lineRule="exact"/>
              <w:rPr>
                <w:rFonts w:ascii="宋体" w:hAnsi="宋体"/>
                <w:sz w:val="24"/>
                <w:lang w:eastAsia="en-US" w:bidi="en-US"/>
              </w:rPr>
            </w:pPr>
            <w:r>
              <w:rPr>
                <w:rFonts w:ascii="宋体" w:hAnsi="宋体" w:hint="eastAsia"/>
                <w:sz w:val="24"/>
              </w:rPr>
              <w:t xml:space="preserve">  万  千  百  拾  元</w:t>
            </w:r>
          </w:p>
        </w:tc>
      </w:tr>
    </w:tbl>
    <w:p w:rsidR="00066056" w:rsidRDefault="00066056" w:rsidP="00066056">
      <w:pPr>
        <w:spacing w:line="520" w:lineRule="exact"/>
        <w:ind w:firstLineChars="147" w:firstLine="354"/>
        <w:rPr>
          <w:rFonts w:ascii="宋体" w:hAnsi="宋体"/>
          <w:b/>
          <w:sz w:val="24"/>
          <w:lang w:bidi="en-US"/>
        </w:rPr>
      </w:pPr>
    </w:p>
    <w:p w:rsidR="00066056" w:rsidRDefault="00066056" w:rsidP="00066056">
      <w:pPr>
        <w:spacing w:line="520" w:lineRule="exact"/>
        <w:ind w:firstLineChars="197" w:firstLine="473"/>
        <w:rPr>
          <w:rFonts w:ascii="宋体" w:hAnsi="宋体"/>
          <w:sz w:val="24"/>
        </w:rPr>
      </w:pPr>
      <w:r>
        <w:rPr>
          <w:rFonts w:ascii="宋体" w:hAnsi="宋体" w:hint="eastAsia"/>
          <w:sz w:val="24"/>
        </w:rPr>
        <w:t>（二）租赁期限：</w:t>
      </w:r>
      <w:r>
        <w:rPr>
          <w:rFonts w:ascii="宋体" w:hAnsi="宋体" w:hint="eastAsia"/>
          <w:sz w:val="24"/>
          <w:u w:val="single"/>
        </w:rPr>
        <w:t xml:space="preserve">     </w:t>
      </w:r>
      <w:r>
        <w:rPr>
          <w:rFonts w:ascii="宋体" w:hAnsi="宋体" w:hint="eastAsia"/>
          <w:sz w:val="24"/>
        </w:rPr>
        <w:t>年，自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日止。租赁期满，甲方继续出租该房屋的，乙方在同等条件下有优先承租权，但应在租赁期满前</w:t>
      </w:r>
      <w:r>
        <w:rPr>
          <w:rFonts w:ascii="宋体" w:hAnsi="宋体" w:hint="eastAsia"/>
          <w:sz w:val="24"/>
          <w:u w:val="single"/>
        </w:rPr>
        <w:t xml:space="preserve"> 30 </w:t>
      </w:r>
      <w:proofErr w:type="gramStart"/>
      <w:r>
        <w:rPr>
          <w:rFonts w:ascii="宋体" w:hAnsi="宋体" w:hint="eastAsia"/>
          <w:sz w:val="24"/>
        </w:rPr>
        <w:t>日内与</w:t>
      </w:r>
      <w:proofErr w:type="gramEnd"/>
      <w:r>
        <w:rPr>
          <w:rFonts w:ascii="宋体" w:hAnsi="宋体" w:hint="eastAsia"/>
          <w:sz w:val="24"/>
        </w:rPr>
        <w:t>甲方协商一致并签订新的租赁合同。</w:t>
      </w:r>
    </w:p>
    <w:p w:rsidR="00066056" w:rsidRDefault="00066056" w:rsidP="00066056">
      <w:pPr>
        <w:spacing w:line="520" w:lineRule="exact"/>
        <w:ind w:firstLineChars="196" w:firstLine="470"/>
        <w:rPr>
          <w:rFonts w:ascii="宋体" w:hAnsi="宋体"/>
          <w:sz w:val="24"/>
        </w:rPr>
      </w:pPr>
      <w:r>
        <w:rPr>
          <w:rFonts w:ascii="宋体" w:hAnsi="宋体" w:hint="eastAsia"/>
          <w:sz w:val="24"/>
        </w:rPr>
        <w:t xml:space="preserve">（三）租金：按月结算，由乙方在每月的第 </w:t>
      </w:r>
      <w:r>
        <w:rPr>
          <w:rFonts w:ascii="宋体" w:hAnsi="宋体" w:hint="eastAsia"/>
          <w:sz w:val="24"/>
          <w:u w:val="single"/>
        </w:rPr>
        <w:t xml:space="preserve">        </w:t>
      </w:r>
      <w:r>
        <w:rPr>
          <w:rFonts w:ascii="宋体" w:hAnsi="宋体" w:hint="eastAsia"/>
          <w:sz w:val="24"/>
        </w:rPr>
        <w:t>日前结清本月租金，甲方应出具收据。租赁期间，甲方不得单方上调房屋租金。</w:t>
      </w:r>
    </w:p>
    <w:p w:rsidR="00066056" w:rsidRDefault="00066056" w:rsidP="00066056">
      <w:pPr>
        <w:pStyle w:val="a3"/>
        <w:spacing w:line="520" w:lineRule="exact"/>
        <w:ind w:firstLineChars="200" w:firstLine="480"/>
        <w:rPr>
          <w:rFonts w:cs="Times New Roman"/>
          <w:kern w:val="2"/>
          <w:szCs w:val="22"/>
          <w:lang w:eastAsia="zh-CN"/>
        </w:rPr>
      </w:pPr>
      <w:r>
        <w:rPr>
          <w:rFonts w:hint="eastAsia"/>
          <w:lang w:eastAsia="zh-CN"/>
        </w:rPr>
        <w:lastRenderedPageBreak/>
        <w:t>（四）押金：</w:t>
      </w:r>
      <w:r>
        <w:rPr>
          <w:rFonts w:hint="eastAsia"/>
          <w:u w:val="single"/>
          <w:lang w:eastAsia="zh-CN"/>
        </w:rPr>
        <w:t xml:space="preserve">        </w:t>
      </w:r>
      <w:r>
        <w:rPr>
          <w:rFonts w:hint="eastAsia"/>
          <w:lang w:eastAsia="zh-CN"/>
        </w:rPr>
        <w:t>元（</w:t>
      </w:r>
      <w:r>
        <w:rPr>
          <w:rFonts w:hint="eastAsia"/>
          <w:sz w:val="18"/>
          <w:szCs w:val="18"/>
          <w:lang w:eastAsia="zh-CN"/>
        </w:rPr>
        <w:t>注：目前市场惯例为2个月租金额</w:t>
      </w:r>
      <w:r>
        <w:rPr>
          <w:rFonts w:hint="eastAsia"/>
          <w:lang w:eastAsia="zh-CN"/>
        </w:rPr>
        <w:t>），乙方于</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日前一次性支付给甲方。</w:t>
      </w:r>
      <w:r>
        <w:rPr>
          <w:rFonts w:cs="Times New Roman" w:hint="eastAsia"/>
          <w:kern w:val="2"/>
          <w:szCs w:val="22"/>
          <w:lang w:eastAsia="zh-CN"/>
        </w:rPr>
        <w:t>租赁期满或合同解除，乙方结清相关费用（包括应由乙方承担的费用以及房屋附属物品、设施损毁赔偿金等）并按期搬出时，甲方应同时将押</w:t>
      </w:r>
      <w:r>
        <w:rPr>
          <w:rFonts w:hint="eastAsia"/>
          <w:lang w:eastAsia="zh-CN"/>
        </w:rPr>
        <w:t>金无息返还给乙</w:t>
      </w:r>
      <w:r>
        <w:rPr>
          <w:rFonts w:cs="Times New Roman" w:hint="eastAsia"/>
          <w:kern w:val="2"/>
          <w:szCs w:val="22"/>
          <w:lang w:eastAsia="zh-CN"/>
        </w:rPr>
        <w:t>方。如乙方未按合同约定付清相关费用，甲方有权将押金用于抵扣相关费用，剩余部分应返还给乙方；不足以抵扣的，乙方应据实予以补足。</w:t>
      </w:r>
    </w:p>
    <w:p w:rsidR="00066056" w:rsidRDefault="00066056" w:rsidP="00066056">
      <w:pPr>
        <w:spacing w:line="520" w:lineRule="exact"/>
        <w:ind w:firstLineChars="200" w:firstLine="482"/>
        <w:rPr>
          <w:rFonts w:ascii="宋体" w:hAnsi="宋体"/>
          <w:b/>
          <w:kern w:val="0"/>
          <w:sz w:val="24"/>
        </w:rPr>
      </w:pPr>
      <w:r>
        <w:rPr>
          <w:rFonts w:ascii="宋体" w:hAnsi="宋体" w:hint="eastAsia"/>
          <w:b/>
          <w:sz w:val="24"/>
        </w:rPr>
        <w:t>第三条  房屋交付、返还及腾退</w:t>
      </w:r>
    </w:p>
    <w:p w:rsidR="00066056" w:rsidRDefault="00066056" w:rsidP="00066056">
      <w:pPr>
        <w:spacing w:line="520" w:lineRule="exact"/>
        <w:ind w:firstLineChars="200" w:firstLine="480"/>
        <w:rPr>
          <w:rFonts w:ascii="宋体" w:hAnsi="宋体"/>
          <w:b/>
          <w:sz w:val="24"/>
        </w:rPr>
      </w:pPr>
      <w:r>
        <w:rPr>
          <w:rFonts w:ascii="宋体" w:hAnsi="宋体" w:hint="eastAsia"/>
          <w:sz w:val="24"/>
        </w:rPr>
        <w:t>（一）甲方应于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日前将房屋按约定条件交付给乙方。双方经房屋交验，在《房屋交接及设备清单》（附表1）中签字盖章并移交房门钥匙后视为交付完成。房屋交付前的管理费、水电费、煤气费等相关费用由甲方承担。</w:t>
      </w:r>
    </w:p>
    <w:p w:rsidR="00066056" w:rsidRDefault="00066056" w:rsidP="00066056">
      <w:pPr>
        <w:spacing w:line="520" w:lineRule="exact"/>
        <w:ind w:firstLineChars="200" w:firstLine="480"/>
        <w:rPr>
          <w:rFonts w:ascii="宋体" w:hAnsi="宋体"/>
          <w:sz w:val="24"/>
        </w:rPr>
      </w:pPr>
      <w:r>
        <w:rPr>
          <w:rFonts w:ascii="宋体" w:hAnsi="宋体" w:hint="eastAsia"/>
          <w:sz w:val="24"/>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rsidR="00066056" w:rsidRDefault="00066056" w:rsidP="00066056">
      <w:pPr>
        <w:spacing w:line="520" w:lineRule="exact"/>
        <w:ind w:firstLineChars="200" w:firstLine="480"/>
        <w:rPr>
          <w:rFonts w:ascii="宋体" w:hAnsi="宋体"/>
          <w:sz w:val="24"/>
        </w:rPr>
      </w:pPr>
      <w:r>
        <w:rPr>
          <w:rFonts w:ascii="宋体" w:hAnsi="宋体" w:hint="eastAsia"/>
          <w:sz w:val="24"/>
        </w:rPr>
        <w:t>（三）乙方在腾退房屋前应对房屋中属于乙方的物品进行搬离处理，乙方腾退房屋后，乙方遗留在房屋中的物品，视为乙方放弃其所有权，甲方有权自行处理。</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 xml:space="preserve">第四条  其他相关费用的承担 </w:t>
      </w:r>
    </w:p>
    <w:p w:rsidR="00066056" w:rsidRDefault="00066056" w:rsidP="00066056">
      <w:pPr>
        <w:spacing w:line="520" w:lineRule="exact"/>
        <w:ind w:firstLineChars="200" w:firstLine="480"/>
        <w:rPr>
          <w:rFonts w:ascii="宋体" w:hAnsi="宋体"/>
          <w:sz w:val="24"/>
        </w:rPr>
      </w:pPr>
      <w:r>
        <w:rPr>
          <w:rFonts w:ascii="宋体" w:hAnsi="宋体" w:hint="eastAsia"/>
          <w:sz w:val="24"/>
        </w:rPr>
        <w:t xml:space="preserve">租赁期内，水费、电费、电话费、电视收视费、燃气费、物业管理费、卫生费、上网费由乙方承担，房屋租赁税费、室内设施维修费由甲方承担。 </w:t>
      </w:r>
    </w:p>
    <w:p w:rsidR="00066056" w:rsidRDefault="00066056" w:rsidP="00066056">
      <w:pPr>
        <w:spacing w:line="520" w:lineRule="exact"/>
        <w:ind w:firstLineChars="200" w:firstLine="480"/>
        <w:rPr>
          <w:rFonts w:ascii="宋体" w:hAnsi="宋体"/>
          <w:sz w:val="24"/>
        </w:rPr>
      </w:pPr>
      <w:r>
        <w:rPr>
          <w:rFonts w:ascii="宋体" w:hAnsi="宋体" w:hint="eastAsia"/>
          <w:sz w:val="24"/>
        </w:rPr>
        <w:t>本合同中未列明的与房屋有关的其他费用均由甲方承担。如乙方垫付了应由甲方支付的费用，甲方根据乙方出示的相关缴费凭据向乙方返还相应费用。</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第五条 成交方式</w:t>
      </w:r>
    </w:p>
    <w:p w:rsidR="00066056" w:rsidRDefault="00066056" w:rsidP="00066056">
      <w:pPr>
        <w:spacing w:line="520" w:lineRule="exact"/>
        <w:ind w:firstLineChars="200" w:firstLine="480"/>
        <w:rPr>
          <w:rFonts w:ascii="宋体" w:hAnsi="宋体"/>
          <w:sz w:val="24"/>
        </w:rPr>
      </w:pPr>
      <w:r>
        <w:rPr>
          <w:rFonts w:ascii="宋体" w:hAnsi="宋体" w:hint="eastAsia"/>
          <w:sz w:val="24"/>
        </w:rPr>
        <w:t>本房屋租赁通过下列</w:t>
      </w:r>
      <w:r>
        <w:rPr>
          <w:rFonts w:ascii="宋体" w:hAnsi="宋体" w:hint="eastAsia"/>
          <w:sz w:val="24"/>
          <w:u w:val="single"/>
        </w:rPr>
        <w:t xml:space="preserve">      </w:t>
      </w:r>
      <w:r>
        <w:rPr>
          <w:rFonts w:ascii="宋体" w:hAnsi="宋体" w:hint="eastAsia"/>
          <w:sz w:val="24"/>
        </w:rPr>
        <w:t>方式成交：</w:t>
      </w:r>
    </w:p>
    <w:p w:rsidR="00066056" w:rsidRDefault="00066056" w:rsidP="00066056">
      <w:pPr>
        <w:spacing w:line="520" w:lineRule="exact"/>
        <w:ind w:firstLineChars="200" w:firstLine="480"/>
        <w:rPr>
          <w:rFonts w:ascii="宋体" w:hAnsi="宋体"/>
          <w:sz w:val="24"/>
        </w:rPr>
      </w:pPr>
      <w:r>
        <w:rPr>
          <w:rFonts w:ascii="宋体" w:hAnsi="宋体" w:hint="eastAsia"/>
          <w:sz w:val="24"/>
        </w:rPr>
        <w:t>（一）甲乙双方自行成交。</w:t>
      </w:r>
    </w:p>
    <w:p w:rsidR="00066056" w:rsidRDefault="00066056" w:rsidP="00066056">
      <w:pPr>
        <w:spacing w:line="520" w:lineRule="exact"/>
        <w:ind w:firstLineChars="200" w:firstLine="480"/>
        <w:rPr>
          <w:rFonts w:ascii="宋体" w:hAnsi="宋体"/>
          <w:sz w:val="24"/>
        </w:rPr>
      </w:pPr>
      <w:r>
        <w:rPr>
          <w:rFonts w:ascii="宋体" w:hAnsi="宋体" w:hint="eastAsia"/>
          <w:sz w:val="24"/>
        </w:rPr>
        <w:lastRenderedPageBreak/>
        <w:t>（二）甲乙双方委托同一房地产经纪机构成交，机构名称：</w:t>
      </w:r>
      <w:r>
        <w:rPr>
          <w:rFonts w:ascii="宋体" w:hAnsi="宋体" w:hint="eastAsia"/>
          <w:sz w:val="24"/>
          <w:u w:val="single"/>
        </w:rPr>
        <w:t xml:space="preserve">             </w:t>
      </w:r>
      <w:r>
        <w:rPr>
          <w:rFonts w:ascii="宋体" w:hAnsi="宋体" w:hint="eastAsia"/>
          <w:sz w:val="24"/>
        </w:rPr>
        <w:t>，经纪服务合同编号：</w:t>
      </w:r>
      <w:r>
        <w:rPr>
          <w:rFonts w:ascii="宋体" w:hAnsi="宋体" w:hint="eastAsia"/>
          <w:sz w:val="24"/>
          <w:u w:val="single"/>
        </w:rPr>
        <w:t xml:space="preserve">                 </w:t>
      </w:r>
      <w:r>
        <w:rPr>
          <w:rFonts w:ascii="宋体" w:hAnsi="宋体" w:hint="eastAsia"/>
          <w:sz w:val="24"/>
        </w:rPr>
        <w:t>，经纪人姓名、电话：</w:t>
      </w:r>
      <w:r>
        <w:rPr>
          <w:rFonts w:ascii="宋体" w:hAnsi="宋体" w:hint="eastAsia"/>
          <w:sz w:val="24"/>
          <w:u w:val="single"/>
        </w:rPr>
        <w:t xml:space="preserve">             </w:t>
      </w:r>
      <w:r>
        <w:rPr>
          <w:rFonts w:ascii="宋体" w:hAnsi="宋体" w:hint="eastAsia"/>
          <w:sz w:val="24"/>
        </w:rPr>
        <w:t>。</w:t>
      </w:r>
    </w:p>
    <w:p w:rsidR="00066056" w:rsidRDefault="00066056" w:rsidP="00066056">
      <w:pPr>
        <w:spacing w:line="520" w:lineRule="exact"/>
        <w:ind w:firstLineChars="200" w:firstLine="480"/>
        <w:rPr>
          <w:rFonts w:ascii="宋体" w:hAnsi="宋体"/>
          <w:sz w:val="24"/>
        </w:rPr>
      </w:pPr>
      <w:r>
        <w:rPr>
          <w:rFonts w:ascii="宋体" w:hAnsi="宋体" w:hint="eastAsia"/>
          <w:sz w:val="24"/>
        </w:rPr>
        <w:t>（三）</w:t>
      </w:r>
      <w:r>
        <w:rPr>
          <w:rFonts w:ascii="宋体" w:hAnsi="宋体" w:hint="eastAsia"/>
          <w:sz w:val="24"/>
          <w:u w:val="single"/>
        </w:rPr>
        <w:t xml:space="preserve">                                                           </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 xml:space="preserve">第六条  房屋维护及维修 </w:t>
      </w:r>
    </w:p>
    <w:p w:rsidR="00066056" w:rsidRDefault="00066056" w:rsidP="00066056">
      <w:pPr>
        <w:spacing w:line="520" w:lineRule="exact"/>
        <w:ind w:firstLineChars="200" w:firstLine="480"/>
        <w:rPr>
          <w:rFonts w:ascii="宋体" w:hAnsi="宋体"/>
          <w:sz w:val="24"/>
        </w:rPr>
      </w:pPr>
      <w:r>
        <w:rPr>
          <w:rFonts w:ascii="宋体" w:hAnsi="宋体" w:hint="eastAsia"/>
          <w:sz w:val="24"/>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rsidR="00066056" w:rsidRDefault="00066056" w:rsidP="00066056">
      <w:pPr>
        <w:spacing w:line="520" w:lineRule="exact"/>
        <w:ind w:firstLineChars="200" w:firstLine="480"/>
        <w:rPr>
          <w:rFonts w:ascii="宋体" w:hAnsi="宋体"/>
          <w:sz w:val="24"/>
        </w:rPr>
      </w:pPr>
      <w:r>
        <w:rPr>
          <w:rFonts w:ascii="宋体" w:hAnsi="宋体" w:hint="eastAsia"/>
          <w:sz w:val="24"/>
        </w:rPr>
        <w:t>（二）甲乙双方应共同保障房屋及其附属物品、设备设施处于适用和安全的状态：</w:t>
      </w:r>
    </w:p>
    <w:p w:rsidR="00066056" w:rsidRDefault="00066056" w:rsidP="00066056">
      <w:pPr>
        <w:spacing w:line="520" w:lineRule="exact"/>
        <w:ind w:firstLineChars="200" w:firstLine="480"/>
        <w:rPr>
          <w:rFonts w:ascii="宋体" w:hAnsi="宋体"/>
          <w:sz w:val="24"/>
        </w:rPr>
      </w:pPr>
      <w:r>
        <w:rPr>
          <w:rFonts w:ascii="宋体" w:hAnsi="宋体" w:hint="eastAsia"/>
          <w:sz w:val="24"/>
        </w:rPr>
        <w:t>1.乙方不得擅自拆改变动房屋结构及设施，不得增加外墙荷载，不得超载使用，不得堆放易燃易爆及危险物品，不得擅自装修。</w:t>
      </w:r>
    </w:p>
    <w:p w:rsidR="00066056" w:rsidRDefault="00066056" w:rsidP="00066056">
      <w:pPr>
        <w:spacing w:line="520" w:lineRule="exact"/>
        <w:ind w:firstLineChars="200" w:firstLine="480"/>
        <w:rPr>
          <w:rFonts w:ascii="宋体" w:hAnsi="宋体"/>
          <w:sz w:val="24"/>
        </w:rPr>
      </w:pPr>
      <w:r>
        <w:rPr>
          <w:rFonts w:ascii="宋体" w:hAnsi="宋体" w:hint="eastAsia"/>
          <w:sz w:val="24"/>
        </w:rPr>
        <w:t>2.若乙方需要对房屋进行室内装修或者增加设备的，必须经甲方书面同意，且甲方有权对工程进行监督。</w:t>
      </w:r>
    </w:p>
    <w:p w:rsidR="00066056" w:rsidRDefault="00066056" w:rsidP="00066056">
      <w:pPr>
        <w:spacing w:line="520" w:lineRule="exact"/>
        <w:ind w:firstLineChars="200" w:firstLine="480"/>
        <w:rPr>
          <w:rFonts w:ascii="宋体" w:hAnsi="宋体"/>
          <w:sz w:val="24"/>
        </w:rPr>
      </w:pPr>
      <w:r>
        <w:rPr>
          <w:rFonts w:ascii="宋体" w:hAnsi="宋体" w:hint="eastAsia"/>
          <w:sz w:val="24"/>
        </w:rPr>
        <w:t>3.对于房屋及其附属物品、设备设施因自然属性或合理使用而导致的损耗，乙方应及时通知甲方修复。甲方应在接到乙方通知后</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工作日内启动维修。逾期不启动维修的，乙方可代为维修，维修方案经甲方同意后，费用由甲方承担。因维修房屋影响乙方使用的，应减少影响天数的租金或增加相应天数的免租金期限。</w:t>
      </w:r>
    </w:p>
    <w:p w:rsidR="00066056" w:rsidRDefault="00066056" w:rsidP="00066056">
      <w:pPr>
        <w:spacing w:line="520" w:lineRule="exact"/>
        <w:ind w:firstLineChars="200" w:firstLine="480"/>
        <w:rPr>
          <w:rFonts w:ascii="宋体" w:hAnsi="宋体"/>
          <w:sz w:val="24"/>
        </w:rPr>
      </w:pPr>
      <w:r>
        <w:rPr>
          <w:rFonts w:ascii="宋体" w:hAnsi="宋体" w:hint="eastAsia"/>
          <w:sz w:val="24"/>
        </w:rPr>
        <w:t>4.对于灯泡等易耗品因合理使用而导致的损耗，由乙方负责维修、更换。</w:t>
      </w:r>
    </w:p>
    <w:p w:rsidR="00066056" w:rsidRDefault="00066056" w:rsidP="00066056">
      <w:pPr>
        <w:spacing w:line="520" w:lineRule="exact"/>
        <w:ind w:firstLineChars="200" w:firstLine="480"/>
        <w:rPr>
          <w:rFonts w:ascii="宋体" w:hAnsi="宋体"/>
          <w:sz w:val="24"/>
        </w:rPr>
      </w:pPr>
      <w:r>
        <w:rPr>
          <w:rFonts w:ascii="宋体" w:hAnsi="宋体" w:hint="eastAsia"/>
          <w:sz w:val="24"/>
        </w:rPr>
        <w:t>5.因乙方保管或使用不当，致使房屋及其附属物品、设备设施发生损坏或故障的，乙方应负责维修并承担赔偿责任。</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第七条 转租</w:t>
      </w:r>
    </w:p>
    <w:p w:rsidR="00066056" w:rsidRDefault="00066056" w:rsidP="00066056">
      <w:pPr>
        <w:spacing w:line="520" w:lineRule="exact"/>
        <w:ind w:firstLineChars="200" w:firstLine="480"/>
        <w:rPr>
          <w:rFonts w:ascii="宋体" w:hAnsi="宋体"/>
          <w:sz w:val="24"/>
        </w:rPr>
      </w:pPr>
      <w:r>
        <w:rPr>
          <w:rFonts w:ascii="宋体" w:hAnsi="宋体" w:hint="eastAsia"/>
          <w:sz w:val="24"/>
        </w:rPr>
        <w:t>未经甲方书面同意，乙方不得擅自将房屋转租。甲方同意转租的，乙方应当确保第三人完全遵守本合同的约定，并应当将转租情况以书面方式告知甲方。第三人对房屋造成损失的，由乙方负责赔偿损失。</w:t>
      </w:r>
    </w:p>
    <w:p w:rsidR="00066056" w:rsidRDefault="00066056" w:rsidP="00066056">
      <w:pPr>
        <w:spacing w:line="520" w:lineRule="exact"/>
        <w:ind w:firstLineChars="200" w:firstLine="482"/>
        <w:rPr>
          <w:rFonts w:ascii="宋体" w:hAnsi="宋体"/>
          <w:b/>
          <w:sz w:val="24"/>
        </w:rPr>
      </w:pPr>
      <w:r>
        <w:rPr>
          <w:rFonts w:ascii="宋体" w:hAnsi="宋体" w:hint="eastAsia"/>
          <w:b/>
          <w:sz w:val="24"/>
        </w:rPr>
        <w:lastRenderedPageBreak/>
        <w:t>第八条 优先购买权</w:t>
      </w:r>
    </w:p>
    <w:p w:rsidR="00066056" w:rsidRDefault="00066056" w:rsidP="00066056">
      <w:pPr>
        <w:adjustRightInd w:val="0"/>
        <w:snapToGrid w:val="0"/>
        <w:spacing w:line="520" w:lineRule="exact"/>
        <w:ind w:firstLineChars="196" w:firstLine="470"/>
        <w:rPr>
          <w:rFonts w:ascii="宋体" w:hAnsi="宋体"/>
          <w:sz w:val="24"/>
        </w:rPr>
      </w:pPr>
      <w:r>
        <w:rPr>
          <w:rFonts w:ascii="Songti SC" w:hAnsi="Songti SC" w:hint="eastAsia"/>
          <w:sz w:val="24"/>
        </w:rPr>
        <w:t>合同期内，出租人出售租赁房屋的，应当在出售前</w:t>
      </w:r>
      <w:r>
        <w:rPr>
          <w:rFonts w:ascii="Times" w:hAnsi="Times"/>
          <w:sz w:val="24"/>
          <w:u w:val="single"/>
        </w:rPr>
        <w:t xml:space="preserve">  30  </w:t>
      </w:r>
      <w:r>
        <w:rPr>
          <w:rFonts w:ascii="Songti SC" w:hAnsi="Songti SC" w:hint="eastAsia"/>
          <w:sz w:val="24"/>
        </w:rPr>
        <w:t>日</w:t>
      </w:r>
      <w:r>
        <w:rPr>
          <w:rFonts w:ascii="Songti SC" w:hAnsi="Songti SC" w:hint="eastAsia"/>
          <w:spacing w:val="-17"/>
          <w:sz w:val="24"/>
        </w:rPr>
        <w:t>书面通知承租人，承租人应当在收到出租人书面通知后</w:t>
      </w:r>
      <w:r>
        <w:rPr>
          <w:rFonts w:ascii="Times" w:hAnsi="Times"/>
          <w:spacing w:val="-17"/>
          <w:sz w:val="24"/>
          <w:u w:val="single"/>
        </w:rPr>
        <w:t xml:space="preserve">  10   </w:t>
      </w:r>
      <w:r>
        <w:rPr>
          <w:rFonts w:ascii="Songti SC" w:hAnsi="Songti SC" w:hint="eastAsia"/>
          <w:spacing w:val="-17"/>
          <w:sz w:val="24"/>
        </w:rPr>
        <w:t>日</w:t>
      </w:r>
      <w:r>
        <w:rPr>
          <w:rFonts w:ascii="Songti SC" w:hAnsi="Songti SC" w:hint="eastAsia"/>
          <w:sz w:val="24"/>
        </w:rPr>
        <w:t>内回复出租人是否愿意在同等条件下购买该房屋，逾期未回复的视为放弃对该房屋的优先购买权。</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第九条 合同解除</w:t>
      </w:r>
    </w:p>
    <w:p w:rsidR="00066056" w:rsidRDefault="00066056" w:rsidP="00066056">
      <w:pPr>
        <w:spacing w:line="520" w:lineRule="exact"/>
        <w:ind w:firstLineChars="200" w:firstLine="480"/>
        <w:rPr>
          <w:rFonts w:ascii="宋体" w:hAnsi="宋体"/>
          <w:sz w:val="24"/>
        </w:rPr>
      </w:pPr>
      <w:r>
        <w:rPr>
          <w:rFonts w:ascii="宋体" w:hAnsi="宋体" w:hint="eastAsia"/>
          <w:sz w:val="24"/>
        </w:rPr>
        <w:t>（一）经甲乙双方协商一致，可以解除本合同。</w:t>
      </w:r>
    </w:p>
    <w:p w:rsidR="00066056" w:rsidRDefault="00066056" w:rsidP="00066056">
      <w:pPr>
        <w:spacing w:line="520" w:lineRule="exact"/>
        <w:ind w:firstLineChars="200" w:firstLine="480"/>
        <w:rPr>
          <w:rFonts w:ascii="宋体" w:hAnsi="宋体"/>
          <w:sz w:val="24"/>
        </w:rPr>
      </w:pPr>
      <w:r>
        <w:rPr>
          <w:rFonts w:ascii="宋体" w:hAnsi="宋体" w:hint="eastAsia"/>
          <w:sz w:val="24"/>
        </w:rPr>
        <w:t>（二）因不可抗力导致本合同无法继续履行的，本合同自行解除。</w:t>
      </w:r>
    </w:p>
    <w:p w:rsidR="00066056" w:rsidRDefault="00066056" w:rsidP="00066056">
      <w:pPr>
        <w:spacing w:line="520" w:lineRule="exact"/>
        <w:ind w:firstLineChars="200" w:firstLine="480"/>
        <w:rPr>
          <w:rFonts w:ascii="宋体" w:hAnsi="宋体"/>
          <w:sz w:val="24"/>
        </w:rPr>
      </w:pPr>
      <w:r>
        <w:rPr>
          <w:rFonts w:ascii="宋体" w:hAnsi="宋体" w:hint="eastAsia"/>
          <w:sz w:val="24"/>
        </w:rPr>
        <w:t>（三）甲方有下列情形之一的，乙方有权通过向本合同填写的甲方通讯地址邮寄送达《解除合同通知书》的方式单方解除本合同：</w:t>
      </w:r>
    </w:p>
    <w:p w:rsidR="00066056" w:rsidRDefault="00066056" w:rsidP="00066056">
      <w:pPr>
        <w:spacing w:line="520" w:lineRule="exact"/>
        <w:ind w:firstLineChars="200" w:firstLine="480"/>
        <w:rPr>
          <w:rFonts w:ascii="宋体" w:hAnsi="宋体"/>
          <w:sz w:val="24"/>
        </w:rPr>
      </w:pPr>
      <w:r>
        <w:rPr>
          <w:rFonts w:ascii="宋体" w:hAnsi="宋体" w:hint="eastAsia"/>
          <w:sz w:val="24"/>
        </w:rPr>
        <w:t xml:space="preserve">1.迟延交付房屋逾 </w:t>
      </w:r>
      <w:r>
        <w:rPr>
          <w:rFonts w:ascii="宋体" w:hAnsi="宋体" w:hint="eastAsia"/>
          <w:sz w:val="24"/>
          <w:u w:val="single"/>
        </w:rPr>
        <w:t xml:space="preserve">     </w:t>
      </w:r>
      <w:r>
        <w:rPr>
          <w:rFonts w:ascii="宋体" w:hAnsi="宋体" w:hint="eastAsia"/>
          <w:sz w:val="24"/>
        </w:rPr>
        <w:t>日的；</w:t>
      </w:r>
    </w:p>
    <w:p w:rsidR="00066056" w:rsidRDefault="00066056" w:rsidP="00066056">
      <w:pPr>
        <w:spacing w:line="520" w:lineRule="exact"/>
        <w:ind w:firstLineChars="200" w:firstLine="480"/>
        <w:rPr>
          <w:rFonts w:ascii="宋体" w:hAnsi="宋体"/>
          <w:sz w:val="24"/>
        </w:rPr>
      </w:pPr>
      <w:r>
        <w:rPr>
          <w:rFonts w:ascii="宋体" w:hAnsi="宋体" w:hint="eastAsia"/>
          <w:sz w:val="24"/>
        </w:rPr>
        <w:t>2.交付的房屋严重不符合合同约定；</w:t>
      </w:r>
    </w:p>
    <w:p w:rsidR="00066056" w:rsidRDefault="00066056" w:rsidP="00066056">
      <w:pPr>
        <w:spacing w:line="520" w:lineRule="exact"/>
        <w:ind w:firstLineChars="200" w:firstLine="480"/>
        <w:rPr>
          <w:rFonts w:ascii="宋体" w:hAnsi="宋体"/>
          <w:sz w:val="24"/>
        </w:rPr>
      </w:pPr>
      <w:r>
        <w:rPr>
          <w:rFonts w:ascii="宋体" w:hAnsi="宋体" w:hint="eastAsia"/>
          <w:sz w:val="24"/>
        </w:rPr>
        <w:t>3.故意隐瞒与订立合同有关的重要事实或者提供虚假情况的。</w:t>
      </w:r>
    </w:p>
    <w:p w:rsidR="00066056" w:rsidRDefault="00066056" w:rsidP="00066056">
      <w:pPr>
        <w:spacing w:line="520" w:lineRule="exact"/>
        <w:ind w:firstLineChars="200" w:firstLine="480"/>
        <w:rPr>
          <w:rFonts w:ascii="宋体" w:hAnsi="宋体"/>
          <w:sz w:val="24"/>
        </w:rPr>
      </w:pPr>
      <w:r>
        <w:rPr>
          <w:rFonts w:ascii="宋体" w:hAnsi="宋体" w:hint="eastAsia"/>
          <w:sz w:val="24"/>
        </w:rPr>
        <w:t>（四）乙方有下列情形之一的，甲方有权通过向本合同填写的乙方通讯地址邮寄送达《解除合同通知书》的方式单方解除本合同，收回房屋：</w:t>
      </w:r>
    </w:p>
    <w:p w:rsidR="00066056" w:rsidRDefault="00066056" w:rsidP="00066056">
      <w:pPr>
        <w:spacing w:line="520" w:lineRule="exact"/>
        <w:ind w:firstLineChars="200" w:firstLine="480"/>
        <w:rPr>
          <w:rFonts w:ascii="宋体" w:hAnsi="宋体"/>
          <w:sz w:val="24"/>
        </w:rPr>
      </w:pPr>
      <w:r>
        <w:rPr>
          <w:rFonts w:ascii="宋体" w:hAnsi="宋体" w:hint="eastAsia"/>
          <w:sz w:val="24"/>
        </w:rPr>
        <w:t>1.欠缴租金或各类费用逾</w:t>
      </w:r>
      <w:r>
        <w:rPr>
          <w:rFonts w:ascii="宋体" w:hAnsi="宋体" w:hint="eastAsia"/>
          <w:sz w:val="24"/>
          <w:u w:val="single"/>
        </w:rPr>
        <w:t xml:space="preserve">    </w:t>
      </w:r>
      <w:r>
        <w:rPr>
          <w:rFonts w:ascii="宋体" w:hAnsi="宋体" w:hint="eastAsia"/>
          <w:sz w:val="24"/>
        </w:rPr>
        <w:t>日的；</w:t>
      </w:r>
    </w:p>
    <w:p w:rsidR="00066056" w:rsidRDefault="00066056" w:rsidP="00066056">
      <w:pPr>
        <w:spacing w:line="520" w:lineRule="exact"/>
        <w:ind w:firstLineChars="200" w:firstLine="480"/>
        <w:rPr>
          <w:rFonts w:ascii="宋体" w:hAnsi="宋体"/>
          <w:sz w:val="24"/>
        </w:rPr>
      </w:pPr>
      <w:r>
        <w:rPr>
          <w:rFonts w:ascii="宋体" w:hAnsi="宋体" w:hint="eastAsia"/>
          <w:sz w:val="24"/>
        </w:rPr>
        <w:t>2.擅自将房屋转租给第三人、改变房屋用途或拆改变动损坏房屋主体结构的；</w:t>
      </w:r>
    </w:p>
    <w:p w:rsidR="00066056" w:rsidRDefault="00066056" w:rsidP="00066056">
      <w:pPr>
        <w:spacing w:line="520" w:lineRule="exact"/>
        <w:ind w:firstLineChars="200" w:firstLine="480"/>
        <w:rPr>
          <w:rFonts w:ascii="宋体" w:hAnsi="宋体"/>
          <w:sz w:val="24"/>
        </w:rPr>
      </w:pPr>
      <w:r>
        <w:rPr>
          <w:rFonts w:ascii="宋体" w:hAnsi="宋体" w:hint="eastAsia"/>
          <w:sz w:val="24"/>
        </w:rPr>
        <w:t>3.利用房屋从事违法活动、损害公共利益等相关情形的。</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第十条 违约责任</w:t>
      </w:r>
    </w:p>
    <w:p w:rsidR="00066056" w:rsidRDefault="00066056" w:rsidP="00066056">
      <w:pPr>
        <w:spacing w:line="520" w:lineRule="exact"/>
        <w:ind w:firstLineChars="200" w:firstLine="480"/>
        <w:rPr>
          <w:rFonts w:ascii="宋体" w:hAnsi="宋体"/>
          <w:sz w:val="24"/>
        </w:rPr>
      </w:pPr>
      <w:r>
        <w:rPr>
          <w:rFonts w:ascii="宋体" w:hAnsi="宋体" w:hint="eastAsia"/>
          <w:sz w:val="24"/>
        </w:rPr>
        <w:t>（一）甲方迟延交付房屋，每逾期一日按照月租金的0.05%向乙方支付违约金；迟延交付房屋超过</w:t>
      </w:r>
      <w:r>
        <w:rPr>
          <w:rFonts w:ascii="宋体" w:hAnsi="宋体" w:hint="eastAsia"/>
          <w:sz w:val="24"/>
          <w:u w:val="single"/>
        </w:rPr>
        <w:t xml:space="preserve">     </w:t>
      </w:r>
      <w:r>
        <w:rPr>
          <w:rFonts w:ascii="宋体" w:hAnsi="宋体" w:hint="eastAsia"/>
          <w:sz w:val="24"/>
        </w:rPr>
        <w:t>日，乙方有权解除合同并要求甲方按照当月2倍租金的金额支付违约金，乙方同意继续履行合同的，逾期交付房屋的违约金计至甲方完成房屋交付之日止。</w:t>
      </w:r>
    </w:p>
    <w:p w:rsidR="00066056" w:rsidRDefault="00066056" w:rsidP="00066056">
      <w:pPr>
        <w:spacing w:line="520" w:lineRule="exact"/>
        <w:ind w:firstLineChars="200" w:firstLine="480"/>
        <w:rPr>
          <w:rFonts w:ascii="宋体" w:hAnsi="宋体"/>
          <w:sz w:val="24"/>
        </w:rPr>
      </w:pPr>
      <w:r>
        <w:rPr>
          <w:rFonts w:ascii="宋体" w:hAnsi="宋体" w:hint="eastAsia"/>
          <w:sz w:val="24"/>
        </w:rPr>
        <w:t>（二）甲方交付的房屋严重不符合合同约定，乙方要求解除合同的，应当在房屋交付后</w:t>
      </w:r>
      <w:r>
        <w:rPr>
          <w:rFonts w:ascii="宋体" w:hAnsi="宋体" w:hint="eastAsia"/>
          <w:sz w:val="24"/>
          <w:u w:val="single"/>
        </w:rPr>
        <w:t xml:space="preserve">      </w:t>
      </w:r>
      <w:r>
        <w:rPr>
          <w:rFonts w:ascii="宋体" w:hAnsi="宋体" w:hint="eastAsia"/>
          <w:sz w:val="24"/>
        </w:rPr>
        <w:t>日内提出；合同解除的，甲方应当按照当月2倍租金的金额向乙方支付违约金。</w:t>
      </w:r>
    </w:p>
    <w:p w:rsidR="00066056" w:rsidRDefault="00066056" w:rsidP="00066056">
      <w:pPr>
        <w:spacing w:line="520" w:lineRule="exact"/>
        <w:ind w:firstLineChars="200" w:firstLine="480"/>
        <w:rPr>
          <w:rFonts w:ascii="宋体" w:hAnsi="宋体"/>
          <w:sz w:val="24"/>
        </w:rPr>
      </w:pPr>
      <w:r>
        <w:rPr>
          <w:rFonts w:ascii="宋体" w:hAnsi="宋体" w:hint="eastAsia"/>
          <w:sz w:val="24"/>
        </w:rPr>
        <w:t>（三）甲方故意隐瞒与订立合同有关的重要事实或者提供虚假情况的，乙方</w:t>
      </w:r>
      <w:proofErr w:type="gramStart"/>
      <w:r>
        <w:rPr>
          <w:rFonts w:ascii="宋体" w:hAnsi="宋体" w:hint="eastAsia"/>
          <w:sz w:val="24"/>
        </w:rPr>
        <w:lastRenderedPageBreak/>
        <w:t>方</w:t>
      </w:r>
      <w:proofErr w:type="gramEnd"/>
      <w:r>
        <w:rPr>
          <w:rFonts w:ascii="宋体" w:hAnsi="宋体" w:hint="eastAsia"/>
          <w:sz w:val="24"/>
        </w:rPr>
        <w:t xml:space="preserve">有权解除合同并要求甲方按照当月2倍租金的金额支付违约金。 </w:t>
      </w:r>
    </w:p>
    <w:p w:rsidR="00066056" w:rsidRDefault="00066056" w:rsidP="00066056">
      <w:pPr>
        <w:spacing w:line="520" w:lineRule="exact"/>
        <w:ind w:firstLineChars="200" w:firstLine="480"/>
        <w:rPr>
          <w:rFonts w:ascii="宋体" w:hAnsi="宋体"/>
          <w:sz w:val="24"/>
        </w:rPr>
      </w:pPr>
      <w:r>
        <w:rPr>
          <w:rFonts w:ascii="宋体" w:hAnsi="宋体" w:hint="eastAsia"/>
          <w:sz w:val="24"/>
        </w:rPr>
        <w:t>（四）乙方逾期支付租金，每逾期一日按照当期应付租金的0.05%向甲方支付违约金；逾期超过</w:t>
      </w:r>
      <w:r>
        <w:rPr>
          <w:rFonts w:ascii="宋体" w:hAnsi="宋体" w:hint="eastAsia"/>
          <w:sz w:val="24"/>
          <w:u w:val="single"/>
        </w:rPr>
        <w:t xml:space="preserve">     </w:t>
      </w:r>
      <w:r>
        <w:rPr>
          <w:rFonts w:ascii="宋体" w:hAnsi="宋体" w:hint="eastAsia"/>
          <w:sz w:val="24"/>
        </w:rPr>
        <w:t>日的，甲方有权要求解除合同并要求乙方按照当月2倍租金的金额支付违约金，甲方同意继续履行合同的，逾期付款的违约金计至乙方付清租金之日止。</w:t>
      </w:r>
    </w:p>
    <w:p w:rsidR="00066056" w:rsidRDefault="00066056" w:rsidP="00066056">
      <w:pPr>
        <w:spacing w:line="520" w:lineRule="exact"/>
        <w:ind w:firstLineChars="200" w:firstLine="480"/>
        <w:rPr>
          <w:rFonts w:ascii="宋体" w:hAnsi="宋体"/>
          <w:sz w:val="24"/>
        </w:rPr>
      </w:pPr>
      <w:r>
        <w:rPr>
          <w:rFonts w:ascii="宋体" w:hAnsi="宋体" w:hint="eastAsia"/>
          <w:sz w:val="24"/>
        </w:rPr>
        <w:t>（五）乙方擅自将房屋转租给第三人、改变房屋用途、拆改变动损坏房屋主体结构，或利用房屋从事违法活动、损害公共利益的，甲方有权解除合同并要求乙方按照当月2倍租金的金额支付违约金，造成甲方房屋损坏的，乙方还应承担赔偿责任。</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第十一条 争议解决方法</w:t>
      </w:r>
    </w:p>
    <w:p w:rsidR="00066056" w:rsidRDefault="00066056" w:rsidP="00066056">
      <w:pPr>
        <w:spacing w:line="520" w:lineRule="exact"/>
        <w:ind w:firstLineChars="200" w:firstLine="480"/>
        <w:rPr>
          <w:rFonts w:ascii="宋体" w:hAnsi="宋体"/>
          <w:sz w:val="24"/>
        </w:rPr>
      </w:pPr>
      <w:r>
        <w:rPr>
          <w:rFonts w:ascii="宋体" w:hAnsi="宋体" w:hint="eastAsia"/>
          <w:sz w:val="24"/>
        </w:rPr>
        <w:t>本合同在履行过程中发生的争议，由甲乙双方协商解决，协商不成的，可以通过下列</w:t>
      </w:r>
      <w:r>
        <w:rPr>
          <w:rFonts w:ascii="宋体" w:hAnsi="宋体" w:hint="eastAsia"/>
          <w:sz w:val="24"/>
          <w:u w:val="single"/>
        </w:rPr>
        <w:t xml:space="preserve">     </w:t>
      </w:r>
      <w:r>
        <w:rPr>
          <w:rFonts w:ascii="宋体" w:hAnsi="宋体" w:hint="eastAsia"/>
          <w:sz w:val="24"/>
        </w:rPr>
        <w:t>种方式解决：</w:t>
      </w:r>
    </w:p>
    <w:p w:rsidR="00066056" w:rsidRDefault="00066056" w:rsidP="00066056">
      <w:pPr>
        <w:spacing w:line="520" w:lineRule="exact"/>
        <w:ind w:firstLineChars="200" w:firstLine="480"/>
        <w:rPr>
          <w:rFonts w:ascii="宋体" w:hAnsi="宋体"/>
          <w:sz w:val="24"/>
        </w:rPr>
      </w:pPr>
      <w:r>
        <w:rPr>
          <w:rFonts w:ascii="宋体" w:hAnsi="宋体" w:hint="eastAsia"/>
          <w:sz w:val="24"/>
        </w:rPr>
        <w:t xml:space="preserve">（一）提交中国广州仲裁委员会裁决； </w:t>
      </w:r>
    </w:p>
    <w:p w:rsidR="00066056" w:rsidRDefault="00066056" w:rsidP="00066056">
      <w:pPr>
        <w:spacing w:line="520" w:lineRule="exact"/>
        <w:ind w:firstLineChars="200" w:firstLine="480"/>
        <w:rPr>
          <w:rFonts w:ascii="宋体" w:hAnsi="宋体"/>
          <w:sz w:val="24"/>
        </w:rPr>
      </w:pPr>
      <w:r>
        <w:rPr>
          <w:rFonts w:ascii="宋体" w:hAnsi="宋体" w:hint="eastAsia"/>
          <w:sz w:val="24"/>
        </w:rPr>
        <w:t>（二）向租赁房屋所在地的人民法院起诉。</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第十二条 房屋租赁登记备案</w:t>
      </w:r>
    </w:p>
    <w:p w:rsidR="00066056" w:rsidRDefault="00066056" w:rsidP="00066056">
      <w:pPr>
        <w:spacing w:line="520" w:lineRule="exact"/>
        <w:ind w:firstLineChars="200" w:firstLine="480"/>
        <w:rPr>
          <w:rFonts w:ascii="宋体" w:hAnsi="宋体"/>
          <w:sz w:val="24"/>
        </w:rPr>
      </w:pPr>
      <w:r>
        <w:rPr>
          <w:rFonts w:ascii="宋体" w:hAnsi="宋体" w:hint="eastAsia"/>
          <w:sz w:val="24"/>
        </w:rPr>
        <w:t>（一）甲乙双方自行签订合同后30日内，由甲方办理租赁合同备案手续。甲方或者受托人可以通过下列</w:t>
      </w:r>
      <w:r>
        <w:rPr>
          <w:rFonts w:ascii="宋体" w:hAnsi="宋体" w:hint="eastAsia"/>
          <w:sz w:val="24"/>
          <w:u w:val="single"/>
        </w:rPr>
        <w:t xml:space="preserve">      </w:t>
      </w:r>
      <w:r>
        <w:rPr>
          <w:rFonts w:ascii="宋体" w:hAnsi="宋体" w:hint="eastAsia"/>
          <w:sz w:val="24"/>
        </w:rPr>
        <w:t>方式，办理租赁合同备案。</w:t>
      </w:r>
    </w:p>
    <w:p w:rsidR="00066056" w:rsidRDefault="00066056" w:rsidP="00066056">
      <w:pPr>
        <w:spacing w:line="520" w:lineRule="exact"/>
        <w:ind w:firstLineChars="200" w:firstLine="480"/>
        <w:rPr>
          <w:rFonts w:ascii="宋体" w:hAnsi="宋体"/>
          <w:sz w:val="24"/>
        </w:rPr>
      </w:pPr>
      <w:r>
        <w:rPr>
          <w:rFonts w:ascii="宋体" w:hAnsi="宋体" w:hint="eastAsia"/>
          <w:sz w:val="24"/>
        </w:rPr>
        <w:t>1.房屋所在地的备案受理点；</w:t>
      </w:r>
    </w:p>
    <w:p w:rsidR="00066056" w:rsidRDefault="00066056" w:rsidP="00066056">
      <w:pPr>
        <w:spacing w:line="520" w:lineRule="exact"/>
        <w:ind w:firstLineChars="200" w:firstLine="480"/>
        <w:rPr>
          <w:rFonts w:ascii="宋体" w:hAnsi="宋体"/>
          <w:sz w:val="24"/>
        </w:rPr>
      </w:pPr>
      <w:r>
        <w:rPr>
          <w:rFonts w:ascii="宋体" w:hAnsi="宋体" w:hint="eastAsia"/>
          <w:sz w:val="24"/>
        </w:rPr>
        <w:t>2.广州市房屋租赁信息服务平台。</w:t>
      </w:r>
    </w:p>
    <w:p w:rsidR="00066056" w:rsidRDefault="00066056" w:rsidP="00066056">
      <w:pPr>
        <w:spacing w:line="520" w:lineRule="exact"/>
        <w:ind w:leftChars="114" w:left="239" w:firstLineChars="100" w:firstLine="240"/>
        <w:rPr>
          <w:rFonts w:ascii="宋体" w:hAnsi="宋体"/>
          <w:sz w:val="24"/>
        </w:rPr>
      </w:pPr>
      <w:r>
        <w:rPr>
          <w:rFonts w:ascii="宋体" w:hAnsi="宋体" w:hint="eastAsia"/>
          <w:sz w:val="24"/>
        </w:rPr>
        <w:t>（二）房屋租赁经营机构出租房屋，由经营机构办理租赁合同网上备案手续。</w:t>
      </w:r>
    </w:p>
    <w:p w:rsidR="00066056" w:rsidRDefault="00066056" w:rsidP="00066056">
      <w:pPr>
        <w:spacing w:line="520" w:lineRule="exact"/>
        <w:ind w:leftChars="114" w:left="239" w:firstLineChars="100" w:firstLine="240"/>
        <w:rPr>
          <w:rFonts w:ascii="宋体" w:hAnsi="宋体"/>
          <w:sz w:val="24"/>
        </w:rPr>
      </w:pPr>
      <w:r>
        <w:rPr>
          <w:rFonts w:ascii="宋体" w:hAnsi="宋体" w:hint="eastAsia"/>
          <w:sz w:val="24"/>
        </w:rPr>
        <w:t>（三）经房地产中介服务机构促成签订房屋租赁合同的，由房地产中介服务机构办理租赁合同网上备案手续。</w:t>
      </w:r>
    </w:p>
    <w:p w:rsidR="00066056" w:rsidRDefault="00066056" w:rsidP="00066056">
      <w:pPr>
        <w:spacing w:line="520" w:lineRule="exact"/>
        <w:ind w:firstLineChars="200" w:firstLine="482"/>
        <w:rPr>
          <w:rFonts w:ascii="宋体" w:hAnsi="宋体"/>
          <w:sz w:val="24"/>
        </w:rPr>
      </w:pPr>
      <w:r>
        <w:rPr>
          <w:rFonts w:ascii="宋体" w:hAnsi="宋体" w:hint="eastAsia"/>
          <w:b/>
          <w:sz w:val="24"/>
        </w:rPr>
        <w:t>第十三条  双方约定其他事项</w:t>
      </w:r>
    </w:p>
    <w:p w:rsidR="00066056" w:rsidRDefault="00066056" w:rsidP="00066056">
      <w:pPr>
        <w:spacing w:line="520" w:lineRule="exact"/>
        <w:ind w:firstLineChars="200" w:firstLine="480"/>
        <w:rPr>
          <w:rFonts w:ascii="宋体" w:hAnsi="宋体"/>
          <w:sz w:val="24"/>
          <w:u w:val="single"/>
        </w:rPr>
      </w:pP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u w:val="single"/>
        </w:rPr>
        <w:t xml:space="preserve">                                                                       </w:t>
      </w:r>
    </w:p>
    <w:p w:rsidR="00066056" w:rsidRDefault="00066056" w:rsidP="00066056">
      <w:pPr>
        <w:spacing w:line="520" w:lineRule="exact"/>
        <w:rPr>
          <w:rFonts w:ascii="宋体" w:hAnsi="宋体"/>
          <w:sz w:val="24"/>
          <w:u w:val="single"/>
        </w:rPr>
      </w:pPr>
      <w:r>
        <w:rPr>
          <w:rFonts w:ascii="宋体" w:hAnsi="宋体" w:hint="eastAsia"/>
          <w:sz w:val="24"/>
          <w:u w:val="single"/>
        </w:rPr>
        <w:lastRenderedPageBreak/>
        <w:t xml:space="preserve">                                                                      </w:t>
      </w:r>
    </w:p>
    <w:p w:rsidR="00066056" w:rsidRDefault="00066056" w:rsidP="00066056">
      <w:pPr>
        <w:spacing w:line="520" w:lineRule="exact"/>
        <w:rPr>
          <w:rFonts w:ascii="宋体" w:hAnsi="宋体"/>
          <w:sz w:val="24"/>
          <w:u w:val="single"/>
        </w:rPr>
      </w:pPr>
      <w:r>
        <w:rPr>
          <w:rFonts w:ascii="宋体" w:hAnsi="宋体" w:hint="eastAsia"/>
          <w:sz w:val="24"/>
          <w:u w:val="single"/>
        </w:rPr>
        <w:t xml:space="preserve">                                                                       </w:t>
      </w:r>
    </w:p>
    <w:p w:rsidR="00066056" w:rsidRDefault="00066056" w:rsidP="00066056">
      <w:pPr>
        <w:spacing w:line="520" w:lineRule="exact"/>
        <w:ind w:firstLineChars="200" w:firstLine="482"/>
        <w:rPr>
          <w:rFonts w:ascii="宋体" w:hAnsi="宋体"/>
          <w:b/>
          <w:sz w:val="24"/>
        </w:rPr>
      </w:pPr>
      <w:r>
        <w:rPr>
          <w:rFonts w:ascii="宋体" w:hAnsi="宋体" w:hint="eastAsia"/>
          <w:b/>
          <w:sz w:val="24"/>
        </w:rPr>
        <w:t>第十四条  合同生效</w:t>
      </w:r>
    </w:p>
    <w:p w:rsidR="00066056" w:rsidRDefault="00066056" w:rsidP="00066056">
      <w:pPr>
        <w:ind w:firstLineChars="200" w:firstLine="480"/>
        <w:rPr>
          <w:rFonts w:ascii="Cambria" w:hAnsi="宋体"/>
          <w:sz w:val="24"/>
        </w:rPr>
      </w:pPr>
      <w:r>
        <w:rPr>
          <w:rFonts w:ascii="宋体" w:hAnsi="宋体" w:hint="eastAsia"/>
          <w:color w:val="000000"/>
          <w:sz w:val="24"/>
          <w:szCs w:val="20"/>
        </w:rPr>
        <w:t>本合同附件共</w:t>
      </w:r>
      <w:r w:rsidRPr="00241DD7">
        <w:rPr>
          <w:rFonts w:hAnsi="宋体" w:hint="eastAsia"/>
          <w:sz w:val="24"/>
          <w:u w:val="single"/>
        </w:rPr>
        <w:t xml:space="preserve"> </w:t>
      </w:r>
      <w:r>
        <w:rPr>
          <w:rFonts w:hAnsi="宋体" w:hint="eastAsia"/>
          <w:sz w:val="24"/>
          <w:u w:val="single"/>
        </w:rPr>
        <w:t xml:space="preserve">   </w:t>
      </w:r>
      <w:r w:rsidRPr="00241DD7">
        <w:rPr>
          <w:rFonts w:hAnsi="宋体" w:hint="eastAsia"/>
          <w:sz w:val="24"/>
          <w:u w:val="single"/>
        </w:rPr>
        <w:t xml:space="preserve"> </w:t>
      </w:r>
      <w:r>
        <w:rPr>
          <w:rFonts w:hAnsi="宋体" w:hint="eastAsia"/>
          <w:sz w:val="24"/>
        </w:rPr>
        <w:t>份，具体为</w:t>
      </w:r>
      <w:r>
        <w:rPr>
          <w:rFonts w:hAnsi="宋体"/>
          <w:sz w:val="24"/>
          <w:u w:val="single"/>
        </w:rPr>
        <w:t xml:space="preserve">                                    </w:t>
      </w:r>
      <w:r>
        <w:rPr>
          <w:rFonts w:hAnsi="宋体" w:hint="eastAsia"/>
          <w:sz w:val="24"/>
        </w:rPr>
        <w:t>。</w:t>
      </w:r>
    </w:p>
    <w:p w:rsidR="00066056" w:rsidRDefault="00066056" w:rsidP="00066056">
      <w:pPr>
        <w:ind w:firstLineChars="200" w:firstLine="480"/>
        <w:rPr>
          <w:rFonts w:hAnsi="宋体"/>
          <w:sz w:val="24"/>
        </w:rPr>
      </w:pPr>
      <w:r>
        <w:rPr>
          <w:rFonts w:hAnsi="宋体" w:hint="eastAsia"/>
          <w:sz w:val="24"/>
        </w:rPr>
        <w:t>本合同自双方签字盖章之日起生效。本合同一式</w:t>
      </w:r>
      <w:r>
        <w:rPr>
          <w:rFonts w:hAnsi="宋体"/>
          <w:sz w:val="24"/>
          <w:u w:val="single"/>
        </w:rPr>
        <w:t xml:space="preserve">       </w:t>
      </w:r>
      <w:r>
        <w:rPr>
          <w:rFonts w:hAnsi="宋体" w:hint="eastAsia"/>
          <w:sz w:val="24"/>
        </w:rPr>
        <w:t>份，其中甲方执</w:t>
      </w:r>
      <w:r>
        <w:rPr>
          <w:rFonts w:hAnsi="宋体"/>
          <w:sz w:val="24"/>
          <w:u w:val="single"/>
        </w:rPr>
        <w:t xml:space="preserve">      </w:t>
      </w:r>
      <w:r>
        <w:rPr>
          <w:rFonts w:hAnsi="宋体" w:hint="eastAsia"/>
          <w:sz w:val="24"/>
        </w:rPr>
        <w:t>份，乙方执</w:t>
      </w:r>
      <w:r>
        <w:rPr>
          <w:rFonts w:hAnsi="宋体"/>
          <w:sz w:val="24"/>
          <w:u w:val="single"/>
        </w:rPr>
        <w:t xml:space="preserve">      </w:t>
      </w:r>
      <w:r>
        <w:rPr>
          <w:rFonts w:hAnsi="宋体" w:hint="eastAsia"/>
          <w:sz w:val="24"/>
        </w:rPr>
        <w:t>份，具有同等效力。本合同生效后，双方对合同内容的变更或补充应签订补充协议，补充协议与本合同具有同等的法律效力。</w:t>
      </w:r>
    </w:p>
    <w:p w:rsidR="00066056" w:rsidRDefault="00066056" w:rsidP="00066056">
      <w:pPr>
        <w:pStyle w:val="a4"/>
        <w:spacing w:line="520" w:lineRule="exact"/>
        <w:ind w:firstLine="480"/>
        <w:rPr>
          <w:rFonts w:hAnsi="宋体"/>
          <w:color w:val="auto"/>
          <w:sz w:val="24"/>
        </w:rPr>
      </w:pPr>
    </w:p>
    <w:p w:rsidR="00066056" w:rsidRDefault="00066056" w:rsidP="00066056">
      <w:pPr>
        <w:spacing w:line="520" w:lineRule="exact"/>
        <w:rPr>
          <w:rFonts w:ascii="宋体" w:hAnsi="宋体"/>
          <w:sz w:val="24"/>
        </w:rPr>
      </w:pPr>
      <w:r>
        <w:rPr>
          <w:rFonts w:ascii="宋体" w:hAnsi="宋体" w:hint="eastAsia"/>
          <w:sz w:val="24"/>
        </w:rPr>
        <w:t>出租人【甲方】（签字或盖章）：           承租人【乙方】（签字或盖章）：</w:t>
      </w:r>
    </w:p>
    <w:p w:rsidR="00066056" w:rsidRDefault="00066056" w:rsidP="00066056">
      <w:pPr>
        <w:spacing w:line="520" w:lineRule="exact"/>
        <w:rPr>
          <w:rFonts w:ascii="宋体" w:hAnsi="宋体"/>
          <w:sz w:val="24"/>
        </w:rPr>
      </w:pPr>
      <w:r>
        <w:rPr>
          <w:rFonts w:ascii="宋体" w:hAnsi="宋体" w:hint="eastAsia"/>
          <w:sz w:val="24"/>
        </w:rPr>
        <w:t>【法定代表人】（签字或盖章）：          【法定代表人】（签字或盖章）：</w:t>
      </w:r>
    </w:p>
    <w:p w:rsidR="00066056" w:rsidRDefault="00066056" w:rsidP="00066056">
      <w:pPr>
        <w:spacing w:line="520" w:lineRule="exact"/>
        <w:rPr>
          <w:rFonts w:ascii="宋体" w:hAnsi="宋体"/>
          <w:sz w:val="24"/>
        </w:rPr>
      </w:pPr>
      <w:r>
        <w:rPr>
          <w:rFonts w:ascii="宋体" w:hAnsi="宋体" w:hint="eastAsia"/>
          <w:sz w:val="24"/>
        </w:rPr>
        <w:t>【委托代理人】（签字或盖章）：          【委托代理人】（签字或盖章）：</w:t>
      </w:r>
    </w:p>
    <w:p w:rsidR="00066056" w:rsidRDefault="00066056" w:rsidP="00066056">
      <w:pPr>
        <w:spacing w:line="520" w:lineRule="exact"/>
        <w:rPr>
          <w:rFonts w:ascii="宋体" w:hAnsi="宋体"/>
          <w:sz w:val="24"/>
        </w:rPr>
      </w:pPr>
      <w:r>
        <w:rPr>
          <w:rFonts w:ascii="宋体" w:hAnsi="宋体" w:hint="eastAsia"/>
          <w:sz w:val="24"/>
        </w:rPr>
        <w:t>【法定代理人】（签字或盖章）：          【法定代理人】（签字或盖章）：</w:t>
      </w:r>
    </w:p>
    <w:p w:rsidR="00066056" w:rsidRDefault="00066056" w:rsidP="00066056">
      <w:pPr>
        <w:spacing w:line="520" w:lineRule="exact"/>
        <w:rPr>
          <w:rFonts w:ascii="宋体" w:hAnsi="宋体"/>
          <w:sz w:val="24"/>
        </w:rPr>
      </w:pPr>
      <w:r>
        <w:rPr>
          <w:rFonts w:ascii="宋体" w:hAnsi="宋体" w:hint="eastAsia"/>
          <w:sz w:val="24"/>
        </w:rPr>
        <w:t xml:space="preserve">  </w:t>
      </w:r>
    </w:p>
    <w:p w:rsidR="00066056" w:rsidRDefault="00066056" w:rsidP="00066056">
      <w:pPr>
        <w:spacing w:line="520" w:lineRule="exact"/>
        <w:rPr>
          <w:rFonts w:ascii="宋体" w:hAnsi="宋体"/>
          <w:sz w:val="24"/>
        </w:rPr>
      </w:pPr>
      <w:r>
        <w:rPr>
          <w:rFonts w:ascii="宋体" w:hAnsi="宋体" w:hint="eastAsia"/>
          <w:sz w:val="24"/>
        </w:rPr>
        <w:t>签订时间：    年    月    日             签订时间：    年    月  日</w:t>
      </w:r>
    </w:p>
    <w:p w:rsidR="00066056" w:rsidRDefault="00066056" w:rsidP="00066056">
      <w:pPr>
        <w:spacing w:line="520" w:lineRule="exact"/>
        <w:rPr>
          <w:rFonts w:ascii="宋体" w:hAnsi="宋体"/>
          <w:sz w:val="24"/>
        </w:rPr>
      </w:pPr>
      <w:r>
        <w:rPr>
          <w:rFonts w:ascii="宋体" w:hAnsi="宋体" w:hint="eastAsia"/>
          <w:sz w:val="24"/>
        </w:rPr>
        <w:t>签订地点：                               签订地点：</w:t>
      </w:r>
    </w:p>
    <w:p w:rsidR="00066056" w:rsidRDefault="00066056" w:rsidP="00066056">
      <w:pPr>
        <w:spacing w:line="336" w:lineRule="auto"/>
        <w:rPr>
          <w:rFonts w:ascii="黑体" w:eastAsia="黑体" w:hAnsi="黑体"/>
          <w:sz w:val="32"/>
          <w:szCs w:val="32"/>
        </w:rPr>
      </w:pPr>
      <w:r>
        <w:rPr>
          <w:rFonts w:ascii="宋体" w:hAnsi="宋体" w:hint="eastAsia"/>
          <w:sz w:val="24"/>
        </w:rPr>
        <w:br w:type="page"/>
      </w:r>
      <w:r>
        <w:rPr>
          <w:rFonts w:ascii="黑体" w:eastAsia="黑体" w:hAnsi="黑体" w:hint="eastAsia"/>
          <w:sz w:val="32"/>
          <w:szCs w:val="32"/>
        </w:rPr>
        <w:lastRenderedPageBreak/>
        <w:t>附表1</w:t>
      </w:r>
    </w:p>
    <w:p w:rsidR="00066056" w:rsidRDefault="00066056" w:rsidP="00066056">
      <w:pPr>
        <w:adjustRightInd w:val="0"/>
        <w:snapToGrid w:val="0"/>
        <w:spacing w:beforeLines="50" w:before="156" w:line="360" w:lineRule="auto"/>
        <w:ind w:firstLine="557"/>
        <w:jc w:val="center"/>
        <w:rPr>
          <w:rFonts w:ascii="Cambria" w:hAnsi="Cambria"/>
          <w:sz w:val="22"/>
        </w:rPr>
      </w:pPr>
      <w:r>
        <w:rPr>
          <w:rFonts w:ascii="黑体" w:eastAsia="黑体" w:hAnsi="黑体" w:hint="eastAsia"/>
          <w:sz w:val="32"/>
          <w:szCs w:val="32"/>
        </w:rPr>
        <w:t>房屋交接及设备清单</w:t>
      </w:r>
    </w:p>
    <w:tbl>
      <w:tblPr>
        <w:tblW w:w="0" w:type="auto"/>
        <w:jc w:val="center"/>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2434"/>
        <w:gridCol w:w="1196"/>
        <w:gridCol w:w="1922"/>
      </w:tblGrid>
      <w:tr w:rsidR="00066056" w:rsidTr="00A265DD">
        <w:trPr>
          <w:cantSplit/>
          <w:trHeight w:val="601"/>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设备、物品名称</w:t>
            </w:r>
          </w:p>
        </w:tc>
        <w:tc>
          <w:tcPr>
            <w:tcW w:w="2434"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品牌</w:t>
            </w: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数量</w:t>
            </w: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备注</w:t>
            </w: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r w:rsidR="00066056" w:rsidTr="00A265DD">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rsidR="00066056" w:rsidRDefault="00066056" w:rsidP="00A265DD">
            <w:pPr>
              <w:spacing w:after="200" w:line="276" w:lineRule="auto"/>
              <w:jc w:val="center"/>
              <w:rPr>
                <w:rFonts w:ascii="仿宋_GB2312" w:eastAsia="仿宋_GB2312" w:hAnsi="宋体" w:cs="宋体"/>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22"/>
                <w:szCs w:val="21"/>
                <w:lang w:eastAsia="en-US" w:bidi="en-US"/>
              </w:rPr>
            </w:pPr>
          </w:p>
        </w:tc>
      </w:tr>
    </w:tbl>
    <w:p w:rsidR="00066056" w:rsidRDefault="00066056" w:rsidP="00066056">
      <w:pPr>
        <w:pStyle w:val="a4"/>
        <w:spacing w:beforeLines="100" w:before="312" w:line="280" w:lineRule="atLeast"/>
        <w:ind w:firstLine="480"/>
        <w:rPr>
          <w:rFonts w:ascii="Times New Roman" w:hAnsi="宋体"/>
          <w:color w:val="auto"/>
          <w:sz w:val="24"/>
        </w:rPr>
      </w:pPr>
      <w:r>
        <w:rPr>
          <w:rFonts w:ascii="Times New Roman" w:hAnsi="宋体" w:hint="eastAsia"/>
          <w:color w:val="auto"/>
          <w:sz w:val="24"/>
        </w:rPr>
        <w:t>双方确认无异议，上述所列的房屋内设备移交乙方使用。</w:t>
      </w:r>
    </w:p>
    <w:p w:rsidR="00066056" w:rsidRDefault="00066056" w:rsidP="00066056">
      <w:pPr>
        <w:pStyle w:val="a4"/>
        <w:spacing w:beforeLines="100" w:before="312" w:line="280" w:lineRule="atLeast"/>
        <w:ind w:firstLine="480"/>
        <w:rPr>
          <w:rFonts w:ascii="Times New Roman" w:hAnsi="宋体"/>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rsidR="00066056" w:rsidRDefault="00066056" w:rsidP="00066056">
      <w:pPr>
        <w:pStyle w:val="a4"/>
        <w:spacing w:beforeLines="100" w:before="312" w:line="280" w:lineRule="atLeast"/>
        <w:ind w:firstLine="480"/>
        <w:rPr>
          <w:rFonts w:ascii="Times New Roman" w:hAnsi="宋体"/>
          <w:color w:val="auto"/>
          <w:sz w:val="24"/>
        </w:rPr>
      </w:pP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rsidR="00066056" w:rsidRDefault="00066056" w:rsidP="00066056">
      <w:pPr>
        <w:pStyle w:val="a4"/>
        <w:spacing w:beforeLines="100" w:before="312" w:line="280" w:lineRule="atLeast"/>
        <w:ind w:firstLine="480"/>
        <w:rPr>
          <w:rFonts w:ascii="Times New Roman" w:hAnsi="宋体"/>
          <w:color w:val="auto"/>
          <w:sz w:val="24"/>
          <w:u w:val="single"/>
        </w:rPr>
      </w:pPr>
      <w:r>
        <w:rPr>
          <w:rFonts w:ascii="Times New Roman" w:hAnsi="宋体" w:hint="eastAsia"/>
          <w:color w:val="auto"/>
          <w:sz w:val="24"/>
        </w:rPr>
        <w:t>本合同租赁期满，双方确认无异议，上述所列房屋内设备移交甲方。</w:t>
      </w:r>
    </w:p>
    <w:p w:rsidR="00066056" w:rsidRDefault="00066056" w:rsidP="00066056">
      <w:pPr>
        <w:pStyle w:val="a4"/>
        <w:spacing w:beforeLines="100" w:before="312" w:line="280" w:lineRule="atLeast"/>
        <w:ind w:firstLine="480"/>
        <w:rPr>
          <w:rFonts w:ascii="Times New Roman" w:hAnsi="宋体"/>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rsidR="00066056" w:rsidRDefault="00066056" w:rsidP="00066056">
      <w:pPr>
        <w:pStyle w:val="a4"/>
        <w:spacing w:beforeLines="100" w:before="312" w:line="280" w:lineRule="atLeast"/>
        <w:ind w:firstLine="480"/>
        <w:rPr>
          <w:rFonts w:ascii="Times New Roman" w:hAnsi="宋体"/>
          <w:color w:val="auto"/>
          <w:sz w:val="24"/>
        </w:rPr>
      </w:pPr>
      <w:r>
        <w:rPr>
          <w:rFonts w:ascii="Times New Roman" w:hAnsi="宋体"/>
          <w:color w:val="auto"/>
          <w:sz w:val="24"/>
        </w:rPr>
        <w:t xml:space="preserve"> </w:t>
      </w: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rsidR="00066056" w:rsidRDefault="00066056" w:rsidP="00066056">
      <w:pPr>
        <w:pStyle w:val="a4"/>
        <w:spacing w:line="360" w:lineRule="atLeast"/>
        <w:ind w:firstLineChars="0" w:firstLine="0"/>
        <w:rPr>
          <w:rFonts w:ascii="黑体" w:eastAsia="黑体" w:hAnsi="黑体"/>
          <w:color w:val="auto"/>
          <w:sz w:val="32"/>
          <w:szCs w:val="32"/>
        </w:rPr>
      </w:pPr>
      <w:r>
        <w:rPr>
          <w:rFonts w:ascii="Times New Roman" w:hAnsi="宋体"/>
          <w:sz w:val="24"/>
        </w:rPr>
        <w:br w:type="page"/>
      </w:r>
      <w:r>
        <w:rPr>
          <w:rFonts w:ascii="黑体" w:eastAsia="黑体" w:hAnsi="黑体" w:hint="eastAsia"/>
          <w:color w:val="auto"/>
          <w:sz w:val="32"/>
          <w:szCs w:val="32"/>
        </w:rPr>
        <w:lastRenderedPageBreak/>
        <w:t>附表2</w:t>
      </w:r>
    </w:p>
    <w:p w:rsidR="00066056" w:rsidRDefault="00066056" w:rsidP="00066056">
      <w:pPr>
        <w:pStyle w:val="a4"/>
        <w:spacing w:line="360" w:lineRule="auto"/>
        <w:ind w:firstLine="640"/>
        <w:jc w:val="center"/>
        <w:rPr>
          <w:rFonts w:ascii="黑体" w:eastAsia="黑体" w:hAnsi="黑体"/>
          <w:color w:val="auto"/>
          <w:sz w:val="32"/>
          <w:szCs w:val="32"/>
        </w:rPr>
      </w:pPr>
      <w:r>
        <w:rPr>
          <w:rFonts w:ascii="黑体" w:eastAsia="黑体" w:hAnsi="黑体" w:hint="eastAsia"/>
          <w:color w:val="auto"/>
          <w:sz w:val="32"/>
          <w:szCs w:val="32"/>
        </w:rPr>
        <w:t>其他相关费用明细表</w:t>
      </w:r>
    </w:p>
    <w:tbl>
      <w:tblPr>
        <w:tblW w:w="0" w:type="auto"/>
        <w:jc w:val="center"/>
        <w:tblInd w:w="-2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731"/>
        <w:gridCol w:w="1583"/>
        <w:gridCol w:w="1808"/>
        <w:gridCol w:w="1946"/>
      </w:tblGrid>
      <w:tr w:rsidR="00066056" w:rsidTr="00A265DD">
        <w:trPr>
          <w:cantSplit/>
          <w:trHeight w:val="848"/>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项目</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单位</w:t>
            </w:r>
          </w:p>
          <w:p w:rsidR="00066056" w:rsidRDefault="00066056" w:rsidP="00A265DD">
            <w:pPr>
              <w:spacing w:after="200" w:line="276" w:lineRule="auto"/>
              <w:jc w:val="center"/>
              <w:rPr>
                <w:rFonts w:ascii="仿宋_GB2312" w:eastAsia="仿宋_GB2312" w:hAnsi="宋体" w:cs="宋体"/>
                <w:b/>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单价（元）</w:t>
            </w: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起计时间</w:t>
            </w: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
                <w:sz w:val="32"/>
                <w:szCs w:val="32"/>
                <w:lang w:eastAsia="en-US" w:bidi="en-US"/>
              </w:rPr>
            </w:pPr>
            <w:r>
              <w:rPr>
                <w:rFonts w:ascii="仿宋_GB2312" w:eastAsia="仿宋_GB2312" w:hAnsi="宋体" w:cs="宋体" w:hint="eastAsia"/>
                <w:b/>
                <w:sz w:val="32"/>
                <w:szCs w:val="32"/>
              </w:rPr>
              <w:t>起计底数</w:t>
            </w: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水费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电费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60"/>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燃气费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收视费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roofErr w:type="gramStart"/>
            <w:r>
              <w:rPr>
                <w:rFonts w:ascii="仿宋_GB2312" w:eastAsia="仿宋_GB2312" w:hAnsi="宋体" w:cs="宋体" w:hint="eastAsia"/>
                <w:bCs/>
                <w:sz w:val="32"/>
                <w:szCs w:val="32"/>
              </w:rPr>
              <w:t>物业费</w:t>
            </w:r>
            <w:proofErr w:type="gramEnd"/>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60"/>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卫生费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上网费</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roofErr w:type="gramStart"/>
            <w:r>
              <w:rPr>
                <w:rFonts w:ascii="仿宋_GB2312" w:eastAsia="仿宋_GB2312" w:hAnsi="宋体" w:cs="宋体" w:hint="eastAsia"/>
                <w:bCs/>
                <w:sz w:val="32"/>
                <w:szCs w:val="32"/>
              </w:rPr>
              <w:t>车位费</w:t>
            </w:r>
            <w:proofErr w:type="gramEnd"/>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74"/>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roofErr w:type="gramStart"/>
            <w:r>
              <w:rPr>
                <w:rFonts w:ascii="仿宋_GB2312" w:eastAsia="仿宋_GB2312" w:hAnsi="宋体" w:cs="宋体" w:hint="eastAsia"/>
                <w:bCs/>
                <w:sz w:val="32"/>
                <w:szCs w:val="32"/>
              </w:rPr>
              <w:t>物业费</w:t>
            </w:r>
            <w:proofErr w:type="gramEnd"/>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60"/>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r>
              <w:rPr>
                <w:rFonts w:ascii="仿宋_GB2312" w:eastAsia="仿宋_GB2312" w:hAnsi="宋体" w:cs="宋体" w:hint="eastAsia"/>
                <w:bCs/>
                <w:sz w:val="32"/>
                <w:szCs w:val="32"/>
              </w:rPr>
              <w:t>……</w:t>
            </w: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r w:rsidR="00066056" w:rsidTr="00A265DD">
        <w:trPr>
          <w:cantSplit/>
          <w:trHeight w:val="389"/>
          <w:jc w:val="center"/>
        </w:trPr>
        <w:tc>
          <w:tcPr>
            <w:tcW w:w="164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731"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583"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808" w:type="dxa"/>
            <w:tcBorders>
              <w:top w:val="single" w:sz="4" w:space="0" w:color="auto"/>
              <w:left w:val="single" w:sz="4" w:space="0" w:color="auto"/>
              <w:bottom w:val="single" w:sz="4" w:space="0" w:color="auto"/>
              <w:right w:val="sing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c>
          <w:tcPr>
            <w:tcW w:w="1946" w:type="dxa"/>
            <w:tcBorders>
              <w:top w:val="single" w:sz="4" w:space="0" w:color="auto"/>
              <w:left w:val="single" w:sz="4" w:space="0" w:color="auto"/>
              <w:bottom w:val="single" w:sz="4" w:space="0" w:color="auto"/>
              <w:right w:val="double" w:sz="4" w:space="0" w:color="auto"/>
            </w:tcBorders>
          </w:tcPr>
          <w:p w:rsidR="00066056" w:rsidRDefault="00066056" w:rsidP="00A265DD">
            <w:pPr>
              <w:spacing w:after="200" w:line="276" w:lineRule="auto"/>
              <w:jc w:val="center"/>
              <w:rPr>
                <w:rFonts w:ascii="仿宋_GB2312" w:eastAsia="仿宋_GB2312" w:hAnsi="宋体" w:cs="宋体"/>
                <w:bCs/>
                <w:sz w:val="32"/>
                <w:szCs w:val="32"/>
                <w:lang w:eastAsia="en-US" w:bidi="en-US"/>
              </w:rPr>
            </w:pPr>
          </w:p>
        </w:tc>
      </w:tr>
    </w:tbl>
    <w:p w:rsidR="00066056" w:rsidRDefault="00066056" w:rsidP="00066056">
      <w:pPr>
        <w:tabs>
          <w:tab w:val="left" w:pos="2562"/>
        </w:tabs>
        <w:rPr>
          <w:rFonts w:ascii="Cambria" w:hAnsi="Cambria"/>
          <w:sz w:val="22"/>
          <w:lang w:eastAsia="en-US" w:bidi="en-US"/>
        </w:rPr>
      </w:pPr>
    </w:p>
    <w:p w:rsidR="00066056" w:rsidRPr="004E762C" w:rsidRDefault="00066056" w:rsidP="00066056">
      <w:pPr>
        <w:ind w:firstLineChars="112" w:firstLine="358"/>
        <w:jc w:val="left"/>
        <w:rPr>
          <w:rFonts w:ascii="仿宋" w:eastAsia="仿宋" w:hAnsi="仿宋"/>
          <w:sz w:val="32"/>
          <w:szCs w:val="32"/>
        </w:rPr>
      </w:pPr>
    </w:p>
    <w:p w:rsidR="00844ABB" w:rsidRDefault="00844ABB">
      <w:bookmarkStart w:id="0" w:name="_GoBack"/>
      <w:bookmarkEnd w:id="0"/>
    </w:p>
    <w:sectPr w:rsidR="00844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Songti SC">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20007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56"/>
    <w:rsid w:val="00066056"/>
    <w:rsid w:val="0084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0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056"/>
    <w:pPr>
      <w:widowControl/>
      <w:spacing w:before="100" w:beforeAutospacing="1" w:after="100" w:afterAutospacing="1" w:line="276" w:lineRule="auto"/>
      <w:jc w:val="left"/>
    </w:pPr>
    <w:rPr>
      <w:rFonts w:ascii="宋体" w:hAnsi="宋体" w:cs="宋体"/>
      <w:kern w:val="0"/>
      <w:sz w:val="24"/>
      <w:szCs w:val="24"/>
      <w:lang w:eastAsia="en-US" w:bidi="en-US"/>
    </w:rPr>
  </w:style>
  <w:style w:type="paragraph" w:styleId="a4">
    <w:name w:val="Body Text Indent"/>
    <w:basedOn w:val="a"/>
    <w:link w:val="Char"/>
    <w:uiPriority w:val="99"/>
    <w:semiHidden/>
    <w:unhideWhenUsed/>
    <w:rsid w:val="00066056"/>
    <w:pPr>
      <w:widowControl/>
      <w:adjustRightInd w:val="0"/>
      <w:snapToGrid w:val="0"/>
      <w:spacing w:after="200" w:line="336" w:lineRule="auto"/>
      <w:ind w:firstLineChars="200" w:firstLine="420"/>
      <w:jc w:val="left"/>
    </w:pPr>
    <w:rPr>
      <w:rFonts w:ascii="宋体" w:hAnsi="Times New Roman"/>
      <w:color w:val="000000"/>
      <w:szCs w:val="20"/>
    </w:rPr>
  </w:style>
  <w:style w:type="character" w:customStyle="1" w:styleId="Char">
    <w:name w:val="正文文本缩进 Char"/>
    <w:basedOn w:val="a0"/>
    <w:link w:val="a4"/>
    <w:uiPriority w:val="99"/>
    <w:semiHidden/>
    <w:rsid w:val="00066056"/>
    <w:rPr>
      <w:rFonts w:ascii="宋体" w:eastAsia="宋体" w:hAnsi="Times New Roman" w:cs="Times New Roman"/>
      <w:color w:val="000000"/>
      <w:szCs w:val="20"/>
    </w:rPr>
  </w:style>
  <w:style w:type="paragraph" w:customStyle="1" w:styleId="Char0">
    <w:name w:val=" Char"/>
    <w:basedOn w:val="a"/>
    <w:autoRedefine/>
    <w:rsid w:val="00066056"/>
    <w:rPr>
      <w:rFonts w:ascii="仿宋_GB2312" w:eastAsia="仿宋_GB2312" w:hAnsi="Times New Roman"/>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05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6056"/>
    <w:pPr>
      <w:widowControl/>
      <w:spacing w:before="100" w:beforeAutospacing="1" w:after="100" w:afterAutospacing="1" w:line="276" w:lineRule="auto"/>
      <w:jc w:val="left"/>
    </w:pPr>
    <w:rPr>
      <w:rFonts w:ascii="宋体" w:hAnsi="宋体" w:cs="宋体"/>
      <w:kern w:val="0"/>
      <w:sz w:val="24"/>
      <w:szCs w:val="24"/>
      <w:lang w:eastAsia="en-US" w:bidi="en-US"/>
    </w:rPr>
  </w:style>
  <w:style w:type="paragraph" w:styleId="a4">
    <w:name w:val="Body Text Indent"/>
    <w:basedOn w:val="a"/>
    <w:link w:val="Char"/>
    <w:uiPriority w:val="99"/>
    <w:semiHidden/>
    <w:unhideWhenUsed/>
    <w:rsid w:val="00066056"/>
    <w:pPr>
      <w:widowControl/>
      <w:adjustRightInd w:val="0"/>
      <w:snapToGrid w:val="0"/>
      <w:spacing w:after="200" w:line="336" w:lineRule="auto"/>
      <w:ind w:firstLineChars="200" w:firstLine="420"/>
      <w:jc w:val="left"/>
    </w:pPr>
    <w:rPr>
      <w:rFonts w:ascii="宋体" w:hAnsi="Times New Roman"/>
      <w:color w:val="000000"/>
      <w:szCs w:val="20"/>
    </w:rPr>
  </w:style>
  <w:style w:type="character" w:customStyle="1" w:styleId="Char">
    <w:name w:val="正文文本缩进 Char"/>
    <w:basedOn w:val="a0"/>
    <w:link w:val="a4"/>
    <w:uiPriority w:val="99"/>
    <w:semiHidden/>
    <w:rsid w:val="00066056"/>
    <w:rPr>
      <w:rFonts w:ascii="宋体" w:eastAsia="宋体" w:hAnsi="Times New Roman" w:cs="Times New Roman"/>
      <w:color w:val="000000"/>
      <w:szCs w:val="20"/>
    </w:rPr>
  </w:style>
  <w:style w:type="paragraph" w:customStyle="1" w:styleId="Char0">
    <w:name w:val=" Char"/>
    <w:basedOn w:val="a"/>
    <w:autoRedefine/>
    <w:rsid w:val="00066056"/>
    <w:rPr>
      <w:rFonts w:ascii="仿宋_GB2312" w:eastAsia="仿宋_GB2312"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905</Words>
  <Characters>5163</Characters>
  <Application>Microsoft Office Word</Application>
  <DocSecurity>0</DocSecurity>
  <Lines>43</Lines>
  <Paragraphs>12</Paragraphs>
  <ScaleCrop>false</ScaleCrop>
  <Company>Sky123.Org</Company>
  <LinksUpToDate>false</LinksUpToDate>
  <CharactersWithSpaces>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邓蔚楠</dc:creator>
  <cp:keywords/>
  <dc:description/>
  <cp:lastModifiedBy>邓蔚楠</cp:lastModifiedBy>
  <cp:revision>1</cp:revision>
  <dcterms:created xsi:type="dcterms:W3CDTF">2017-10-30T06:51:00Z</dcterms:created>
  <dcterms:modified xsi:type="dcterms:W3CDTF">2017-10-30T06:51:00Z</dcterms:modified>
</cp:coreProperties>
</file>